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DC87E" w14:textId="30ADBAB9" w:rsidR="008C32EC" w:rsidRPr="00887C9E" w:rsidRDefault="008C32EC" w:rsidP="008C32EC">
      <w:pPr>
        <w:spacing w:after="0"/>
        <w:rPr>
          <w:rFonts w:cstheme="minorHAnsi"/>
          <w:b/>
          <w:bCs/>
          <w:sz w:val="24"/>
          <w:szCs w:val="24"/>
          <w:lang w:val="fr-FR"/>
        </w:rPr>
      </w:pPr>
      <w:r w:rsidRPr="00887C9E">
        <w:rPr>
          <w:rFonts w:cstheme="minorHAnsi"/>
          <w:b/>
          <w:bCs/>
          <w:sz w:val="24"/>
          <w:szCs w:val="24"/>
          <w:lang w:val="fr-FR"/>
        </w:rPr>
        <w:t xml:space="preserve">Grille de supervision des Mesures Barrières COVID-19 pendant le TDM </w:t>
      </w:r>
      <w:proofErr w:type="spellStart"/>
      <w:r w:rsidR="00E35A6D">
        <w:rPr>
          <w:rFonts w:cstheme="minorHAnsi"/>
          <w:b/>
          <w:bCs/>
          <w:sz w:val="24"/>
          <w:szCs w:val="24"/>
          <w:lang w:val="fr-FR"/>
        </w:rPr>
        <w:t>act</w:t>
      </w:r>
      <w:proofErr w:type="spellEnd"/>
    </w:p>
    <w:p w14:paraId="14919392" w14:textId="77777777" w:rsidR="008C32EC" w:rsidRPr="00887C9E" w:rsidRDefault="008C32EC" w:rsidP="008C32EC">
      <w:pPr>
        <w:spacing w:after="0"/>
        <w:rPr>
          <w:rFonts w:cstheme="minorHAnsi"/>
          <w:b/>
          <w:bCs/>
          <w:sz w:val="20"/>
          <w:szCs w:val="20"/>
          <w:lang w:val="fr-FR"/>
        </w:rPr>
      </w:pPr>
    </w:p>
    <w:p w14:paraId="2FD6FD04" w14:textId="77777777" w:rsidR="008C32EC" w:rsidRPr="00887C9E" w:rsidRDefault="008C32EC" w:rsidP="008C32EC">
      <w:pPr>
        <w:spacing w:after="0"/>
        <w:rPr>
          <w:rFonts w:cstheme="minorHAnsi"/>
          <w:b/>
          <w:bCs/>
          <w:sz w:val="20"/>
          <w:szCs w:val="20"/>
          <w:lang w:val="fr-FR"/>
        </w:rPr>
      </w:pPr>
      <w:r w:rsidRPr="00887C9E">
        <w:rPr>
          <w:rFonts w:cstheme="minorHAnsi"/>
          <w:b/>
          <w:bCs/>
          <w:sz w:val="20"/>
          <w:szCs w:val="20"/>
          <w:lang w:val="fr-FR"/>
        </w:rPr>
        <w:t>Région :</w:t>
      </w:r>
    </w:p>
    <w:p w14:paraId="65B54609" w14:textId="77777777" w:rsidR="008C32EC" w:rsidRPr="00887C9E" w:rsidRDefault="008C32EC" w:rsidP="008C32EC">
      <w:pPr>
        <w:spacing w:after="0"/>
        <w:rPr>
          <w:rFonts w:cstheme="minorHAnsi"/>
          <w:b/>
          <w:bCs/>
          <w:sz w:val="20"/>
          <w:szCs w:val="20"/>
          <w:lang w:val="fr-FR"/>
        </w:rPr>
      </w:pPr>
      <w:r w:rsidRPr="00887C9E">
        <w:rPr>
          <w:rFonts w:cstheme="minorHAnsi"/>
          <w:b/>
          <w:bCs/>
          <w:sz w:val="20"/>
          <w:szCs w:val="20"/>
          <w:lang w:val="fr-FR"/>
        </w:rPr>
        <w:t>District sanitaire :</w:t>
      </w:r>
    </w:p>
    <w:p w14:paraId="764CC153" w14:textId="77777777" w:rsidR="008C32EC" w:rsidRPr="00887C9E" w:rsidRDefault="008C32EC" w:rsidP="008C32EC">
      <w:pPr>
        <w:spacing w:after="0"/>
        <w:rPr>
          <w:rFonts w:cstheme="minorHAnsi"/>
          <w:b/>
          <w:bCs/>
          <w:sz w:val="20"/>
          <w:szCs w:val="20"/>
          <w:lang w:val="fr-FR"/>
        </w:rPr>
      </w:pPr>
      <w:r w:rsidRPr="00887C9E">
        <w:rPr>
          <w:rFonts w:cstheme="minorHAnsi"/>
          <w:b/>
          <w:bCs/>
          <w:sz w:val="20"/>
          <w:szCs w:val="20"/>
          <w:lang w:val="fr-FR"/>
        </w:rPr>
        <w:t xml:space="preserve">Aire de santé/centre de santé : </w:t>
      </w:r>
    </w:p>
    <w:p w14:paraId="79A1893B" w14:textId="77777777" w:rsidR="008C32EC" w:rsidRPr="00887C9E" w:rsidRDefault="008C32EC" w:rsidP="008C32EC">
      <w:pPr>
        <w:spacing w:after="0"/>
        <w:rPr>
          <w:rFonts w:cstheme="minorHAnsi"/>
          <w:b/>
          <w:bCs/>
          <w:sz w:val="20"/>
          <w:szCs w:val="20"/>
          <w:lang w:val="fr-FR"/>
        </w:rPr>
      </w:pPr>
      <w:r w:rsidRPr="00887C9E">
        <w:rPr>
          <w:rFonts w:cstheme="minorHAnsi"/>
          <w:b/>
          <w:bCs/>
          <w:sz w:val="20"/>
          <w:szCs w:val="20"/>
          <w:lang w:val="fr-FR"/>
        </w:rPr>
        <w:t>Equipe de supervision :</w:t>
      </w:r>
    </w:p>
    <w:p w14:paraId="451A94D8" w14:textId="77777777" w:rsidR="008C32EC" w:rsidRPr="00887C9E" w:rsidRDefault="008C32EC" w:rsidP="008C32EC">
      <w:pPr>
        <w:spacing w:after="0"/>
        <w:rPr>
          <w:rFonts w:cstheme="minorHAnsi"/>
          <w:b/>
          <w:bCs/>
          <w:sz w:val="20"/>
          <w:szCs w:val="20"/>
          <w:lang w:val="fr-FR"/>
        </w:rPr>
      </w:pPr>
      <w:r w:rsidRPr="00887C9E">
        <w:rPr>
          <w:rFonts w:cstheme="minorHAnsi"/>
          <w:b/>
          <w:bCs/>
          <w:sz w:val="20"/>
          <w:szCs w:val="20"/>
          <w:lang w:val="fr-FR"/>
        </w:rPr>
        <w:t>Date :</w:t>
      </w:r>
    </w:p>
    <w:p w14:paraId="27CCF86A" w14:textId="77777777" w:rsidR="008C32EC" w:rsidRPr="00836CB3" w:rsidRDefault="008C32EC" w:rsidP="008C32EC">
      <w:pPr>
        <w:spacing w:after="0"/>
        <w:rPr>
          <w:rFonts w:cstheme="minorHAnsi"/>
          <w:sz w:val="16"/>
          <w:szCs w:val="16"/>
          <w:lang w:val="fr-FR"/>
        </w:rPr>
      </w:pPr>
      <w:r w:rsidRPr="00836CB3">
        <w:rPr>
          <w:rFonts w:cstheme="minorHAnsi"/>
          <w:b/>
          <w:bCs/>
          <w:sz w:val="20"/>
          <w:szCs w:val="20"/>
          <w:lang w:val="fr-FR"/>
        </w:rPr>
        <w:t xml:space="preserve">Instructions : </w:t>
      </w:r>
      <w:r w:rsidRPr="00836CB3">
        <w:rPr>
          <w:rFonts w:cstheme="minorHAnsi"/>
          <w:sz w:val="16"/>
          <w:szCs w:val="16"/>
          <w:lang w:val="fr-FR"/>
        </w:rPr>
        <w:t>Veuillez tenir compte d</w:t>
      </w:r>
      <w:r>
        <w:rPr>
          <w:rFonts w:cstheme="minorHAnsi"/>
          <w:sz w:val="16"/>
          <w:szCs w:val="16"/>
          <w:lang w:val="fr-FR"/>
        </w:rPr>
        <w:t>u</w:t>
      </w:r>
      <w:r w:rsidRPr="00836CB3">
        <w:rPr>
          <w:rFonts w:cstheme="minorHAnsi"/>
          <w:sz w:val="16"/>
          <w:szCs w:val="16"/>
          <w:lang w:val="fr-FR"/>
        </w:rPr>
        <w:t xml:space="preserve"> S</w:t>
      </w:r>
      <w:r>
        <w:rPr>
          <w:rFonts w:cstheme="minorHAnsi"/>
          <w:sz w:val="16"/>
          <w:szCs w:val="16"/>
          <w:lang w:val="fr-FR"/>
        </w:rPr>
        <w:t>OP</w:t>
      </w:r>
      <w:r w:rsidRPr="00836CB3">
        <w:rPr>
          <w:rFonts w:cstheme="minorHAnsi"/>
          <w:sz w:val="16"/>
          <w:szCs w:val="16"/>
          <w:lang w:val="fr-FR"/>
        </w:rPr>
        <w:t xml:space="preserve"> de votre pays lorsque vous remplissez cette liste de contrôle et sélectionnez "N/A" si la mesure ne s'applique pas à votre contexte. La première section (épidémie COVID-19) est un questionnaire destiné au personnel du district sanitaire impliqué dans les activités liées aux </w:t>
      </w:r>
      <w:r>
        <w:rPr>
          <w:rFonts w:cstheme="minorHAnsi"/>
          <w:sz w:val="16"/>
          <w:szCs w:val="16"/>
          <w:lang w:val="fr-FR"/>
        </w:rPr>
        <w:t>MT</w:t>
      </w:r>
      <w:r w:rsidRPr="00836CB3">
        <w:rPr>
          <w:rFonts w:cstheme="minorHAnsi"/>
          <w:sz w:val="16"/>
          <w:szCs w:val="16"/>
          <w:lang w:val="fr-FR"/>
        </w:rPr>
        <w:t xml:space="preserve">N. Les autres sections sont des observations, des sentiments et des actions du superviseur qui remplit cette liste de contrôle. Si un enseignant distribue les médicaments dans le cadre d'une distribution scolaire, considérez-les comme des "CDD".  </w:t>
      </w:r>
    </w:p>
    <w:p w14:paraId="08D25D6F" w14:textId="09572998" w:rsidR="004D1BBE" w:rsidRPr="008C32EC" w:rsidRDefault="004D1BBE" w:rsidP="00BF4469">
      <w:pPr>
        <w:spacing w:after="0"/>
        <w:rPr>
          <w:sz w:val="16"/>
          <w:szCs w:val="16"/>
          <w:lang w:val="fr-FR"/>
        </w:rPr>
      </w:pPr>
    </w:p>
    <w:tbl>
      <w:tblPr>
        <w:tblStyle w:val="TableGrid"/>
        <w:tblW w:w="11016" w:type="dxa"/>
        <w:tblInd w:w="-725" w:type="dxa"/>
        <w:tblLayout w:type="fixed"/>
        <w:tblLook w:val="04A0" w:firstRow="1" w:lastRow="0" w:firstColumn="1" w:lastColumn="0" w:noHBand="0" w:noVBand="1"/>
      </w:tblPr>
      <w:tblGrid>
        <w:gridCol w:w="236"/>
        <w:gridCol w:w="7144"/>
        <w:gridCol w:w="810"/>
        <w:gridCol w:w="720"/>
        <w:gridCol w:w="810"/>
        <w:gridCol w:w="1296"/>
      </w:tblGrid>
      <w:tr w:rsidR="0086767B" w:rsidRPr="00B75EF3" w14:paraId="12978546" w14:textId="77777777" w:rsidTr="0086767B">
        <w:trPr>
          <w:trHeight w:val="413"/>
        </w:trPr>
        <w:tc>
          <w:tcPr>
            <w:tcW w:w="7380" w:type="dxa"/>
            <w:gridSpan w:val="2"/>
            <w:vMerge w:val="restart"/>
            <w:shd w:val="clear" w:color="auto" w:fill="D9D9D9" w:themeFill="background1" w:themeFillShade="D9"/>
            <w:vAlign w:val="center"/>
          </w:tcPr>
          <w:p w14:paraId="5F73D7C2" w14:textId="77777777" w:rsidR="0086767B" w:rsidRPr="005C7C0F" w:rsidRDefault="0086767B" w:rsidP="0086767B">
            <w:pPr>
              <w:jc w:val="center"/>
              <w:rPr>
                <w:b/>
                <w:bCs/>
                <w:sz w:val="20"/>
                <w:szCs w:val="20"/>
                <w:lang w:val="fr-FR"/>
              </w:rPr>
            </w:pPr>
          </w:p>
        </w:tc>
        <w:tc>
          <w:tcPr>
            <w:tcW w:w="3636" w:type="dxa"/>
            <w:gridSpan w:val="4"/>
            <w:shd w:val="clear" w:color="auto" w:fill="D9D9D9" w:themeFill="background1" w:themeFillShade="D9"/>
          </w:tcPr>
          <w:p w14:paraId="7A290451" w14:textId="31E5E50C" w:rsidR="0086767B" w:rsidRPr="00B75EF3" w:rsidRDefault="00B75EF3" w:rsidP="002A2820">
            <w:pPr>
              <w:jc w:val="center"/>
              <w:rPr>
                <w:b/>
                <w:bCs/>
                <w:sz w:val="20"/>
                <w:szCs w:val="20"/>
                <w:lang w:val="fr-FR"/>
              </w:rPr>
            </w:pPr>
            <w:r w:rsidRPr="00B75EF3">
              <w:rPr>
                <w:sz w:val="20"/>
                <w:szCs w:val="20"/>
                <w:lang w:val="fr-FR"/>
              </w:rPr>
              <w:t>Veuillez cocher l'une des cases ci-dessous</w:t>
            </w:r>
          </w:p>
        </w:tc>
      </w:tr>
      <w:tr w:rsidR="0086767B" w:rsidRPr="00B75EF3" w14:paraId="006946F1" w14:textId="77777777" w:rsidTr="002A2820">
        <w:trPr>
          <w:trHeight w:val="413"/>
        </w:trPr>
        <w:tc>
          <w:tcPr>
            <w:tcW w:w="7380" w:type="dxa"/>
            <w:gridSpan w:val="2"/>
            <w:vMerge/>
            <w:shd w:val="clear" w:color="auto" w:fill="D9D9D9" w:themeFill="background1" w:themeFillShade="D9"/>
          </w:tcPr>
          <w:p w14:paraId="59E08CFE" w14:textId="77777777" w:rsidR="0086767B" w:rsidRPr="00B75EF3" w:rsidRDefault="0086767B" w:rsidP="002A2820">
            <w:pPr>
              <w:jc w:val="center"/>
              <w:rPr>
                <w:b/>
                <w:bCs/>
                <w:sz w:val="20"/>
                <w:szCs w:val="20"/>
                <w:lang w:val="fr-FR"/>
              </w:rPr>
            </w:pPr>
          </w:p>
        </w:tc>
        <w:tc>
          <w:tcPr>
            <w:tcW w:w="810" w:type="dxa"/>
            <w:shd w:val="clear" w:color="auto" w:fill="D9D9D9" w:themeFill="background1" w:themeFillShade="D9"/>
          </w:tcPr>
          <w:p w14:paraId="168DDFD1" w14:textId="5DF1F666" w:rsidR="0086767B" w:rsidRPr="0086767B" w:rsidRDefault="005C7C0F" w:rsidP="002A2820">
            <w:pPr>
              <w:jc w:val="center"/>
              <w:rPr>
                <w:sz w:val="20"/>
                <w:szCs w:val="20"/>
              </w:rPr>
            </w:pPr>
            <w:proofErr w:type="spellStart"/>
            <w:r>
              <w:rPr>
                <w:b/>
                <w:bCs/>
                <w:sz w:val="20"/>
                <w:szCs w:val="20"/>
                <w:lang w:val="en"/>
              </w:rPr>
              <w:t>Oui</w:t>
            </w:r>
            <w:proofErr w:type="spellEnd"/>
            <w:r w:rsidRPr="0086767B">
              <w:rPr>
                <w:b/>
                <w:bCs/>
                <w:sz w:val="20"/>
                <w:szCs w:val="20"/>
                <w:lang w:val="en"/>
              </w:rPr>
              <w:t xml:space="preserve"> </w:t>
            </w:r>
          </w:p>
        </w:tc>
        <w:tc>
          <w:tcPr>
            <w:tcW w:w="720" w:type="dxa"/>
            <w:shd w:val="clear" w:color="auto" w:fill="D9D9D9" w:themeFill="background1" w:themeFillShade="D9"/>
          </w:tcPr>
          <w:p w14:paraId="5BD00BD9" w14:textId="3A493735" w:rsidR="0086767B" w:rsidRPr="0086767B" w:rsidRDefault="0086767B" w:rsidP="002A2820">
            <w:pPr>
              <w:jc w:val="center"/>
              <w:rPr>
                <w:sz w:val="20"/>
                <w:szCs w:val="20"/>
              </w:rPr>
            </w:pPr>
            <w:r w:rsidRPr="0086767B">
              <w:rPr>
                <w:b/>
                <w:bCs/>
                <w:sz w:val="20"/>
                <w:szCs w:val="20"/>
                <w:lang w:val="en"/>
              </w:rPr>
              <w:t>No</w:t>
            </w:r>
            <w:r w:rsidR="005C7C0F">
              <w:rPr>
                <w:b/>
                <w:bCs/>
                <w:sz w:val="20"/>
                <w:szCs w:val="20"/>
                <w:lang w:val="en"/>
              </w:rPr>
              <w:t>n</w:t>
            </w:r>
          </w:p>
        </w:tc>
        <w:tc>
          <w:tcPr>
            <w:tcW w:w="810" w:type="dxa"/>
            <w:shd w:val="clear" w:color="auto" w:fill="D9D9D9" w:themeFill="background1" w:themeFillShade="D9"/>
          </w:tcPr>
          <w:p w14:paraId="57636324" w14:textId="77777777" w:rsidR="0086767B" w:rsidRPr="0086767B" w:rsidRDefault="0086767B" w:rsidP="002A2820">
            <w:pPr>
              <w:jc w:val="center"/>
              <w:rPr>
                <w:sz w:val="20"/>
                <w:szCs w:val="20"/>
              </w:rPr>
            </w:pPr>
            <w:r w:rsidRPr="0086767B">
              <w:rPr>
                <w:b/>
                <w:bCs/>
                <w:sz w:val="20"/>
                <w:szCs w:val="20"/>
                <w:lang w:val="en"/>
              </w:rPr>
              <w:t xml:space="preserve">N/A </w:t>
            </w:r>
          </w:p>
        </w:tc>
        <w:tc>
          <w:tcPr>
            <w:tcW w:w="1296" w:type="dxa"/>
            <w:shd w:val="clear" w:color="auto" w:fill="D9D9D9" w:themeFill="background1" w:themeFillShade="D9"/>
          </w:tcPr>
          <w:p w14:paraId="1ADF37B8" w14:textId="26868564" w:rsidR="0086767B" w:rsidRPr="00B75EF3" w:rsidRDefault="005C7C0F" w:rsidP="002A2820">
            <w:pPr>
              <w:jc w:val="center"/>
              <w:rPr>
                <w:sz w:val="20"/>
                <w:szCs w:val="20"/>
                <w:lang w:val="fr-FR"/>
              </w:rPr>
            </w:pPr>
            <w:r w:rsidRPr="00B75EF3">
              <w:rPr>
                <w:sz w:val="20"/>
                <w:szCs w:val="20"/>
                <w:lang w:val="fr-FR"/>
              </w:rPr>
              <w:t>Si non, les corrections sont-elles apportées Oui/Non ?</w:t>
            </w:r>
          </w:p>
        </w:tc>
      </w:tr>
      <w:tr w:rsidR="00BB3EE8" w:rsidRPr="0086767B" w14:paraId="685A5EDF" w14:textId="77777777" w:rsidTr="008C32EC">
        <w:trPr>
          <w:trHeight w:val="422"/>
        </w:trPr>
        <w:tc>
          <w:tcPr>
            <w:tcW w:w="11016" w:type="dxa"/>
            <w:gridSpan w:val="6"/>
            <w:shd w:val="clear" w:color="auto" w:fill="D9D9D9" w:themeFill="background1" w:themeFillShade="D9"/>
          </w:tcPr>
          <w:p w14:paraId="7E96557B" w14:textId="1EB842D9" w:rsidR="00BB3EE8" w:rsidRPr="0086767B" w:rsidRDefault="00BB3EE8" w:rsidP="008C32EC">
            <w:pPr>
              <w:pStyle w:val="ListParagraph"/>
              <w:numPr>
                <w:ilvl w:val="0"/>
                <w:numId w:val="5"/>
              </w:numPr>
              <w:rPr>
                <w:sz w:val="20"/>
                <w:szCs w:val="20"/>
              </w:rPr>
            </w:pPr>
            <w:r w:rsidRPr="0086767B">
              <w:rPr>
                <w:rFonts w:cstheme="minorHAnsi"/>
                <w:b/>
                <w:bCs/>
                <w:sz w:val="20"/>
                <w:szCs w:val="20"/>
              </w:rPr>
              <w:t xml:space="preserve">COVID-19 epidemic: </w:t>
            </w:r>
          </w:p>
        </w:tc>
      </w:tr>
      <w:tr w:rsidR="008C32EC" w:rsidRPr="00B75EF3" w14:paraId="6CC10AD8" w14:textId="77777777" w:rsidTr="002A2820">
        <w:trPr>
          <w:trHeight w:val="422"/>
        </w:trPr>
        <w:tc>
          <w:tcPr>
            <w:tcW w:w="236" w:type="dxa"/>
          </w:tcPr>
          <w:p w14:paraId="2F18A6AF" w14:textId="77777777" w:rsidR="008C32EC" w:rsidRPr="0086767B" w:rsidRDefault="008C32EC" w:rsidP="008C32EC">
            <w:pPr>
              <w:rPr>
                <w:b/>
                <w:bCs/>
                <w:sz w:val="20"/>
                <w:szCs w:val="20"/>
              </w:rPr>
            </w:pPr>
          </w:p>
        </w:tc>
        <w:tc>
          <w:tcPr>
            <w:tcW w:w="7144" w:type="dxa"/>
            <w:noWrap/>
          </w:tcPr>
          <w:p w14:paraId="5FBF5CD7" w14:textId="73346D49" w:rsidR="008C32EC" w:rsidRPr="005C7C0F" w:rsidRDefault="005C7C0F" w:rsidP="005C7C0F">
            <w:pPr>
              <w:rPr>
                <w:sz w:val="20"/>
                <w:szCs w:val="20"/>
                <w:lang w:val="fr-FR"/>
              </w:rPr>
            </w:pPr>
            <w:r>
              <w:rPr>
                <w:rFonts w:cstheme="minorHAnsi"/>
                <w:sz w:val="20"/>
                <w:szCs w:val="20"/>
                <w:lang w:val="fr-FR"/>
              </w:rPr>
              <w:t xml:space="preserve">Y a-t-il eu des cas positifs connus dans le district au cours des deux dernières semaines ? </w:t>
            </w:r>
          </w:p>
        </w:tc>
        <w:tc>
          <w:tcPr>
            <w:tcW w:w="810" w:type="dxa"/>
            <w:noWrap/>
          </w:tcPr>
          <w:p w14:paraId="4B599911" w14:textId="77777777" w:rsidR="008C32EC" w:rsidRPr="00B75EF3" w:rsidRDefault="008C32EC" w:rsidP="008C32EC">
            <w:pPr>
              <w:rPr>
                <w:sz w:val="20"/>
                <w:szCs w:val="20"/>
                <w:lang w:val="fr-FR"/>
              </w:rPr>
            </w:pPr>
          </w:p>
        </w:tc>
        <w:tc>
          <w:tcPr>
            <w:tcW w:w="720" w:type="dxa"/>
            <w:noWrap/>
          </w:tcPr>
          <w:p w14:paraId="47520FC5" w14:textId="77777777" w:rsidR="008C32EC" w:rsidRPr="00B75EF3" w:rsidRDefault="008C32EC" w:rsidP="008C32EC">
            <w:pPr>
              <w:rPr>
                <w:sz w:val="20"/>
                <w:szCs w:val="20"/>
                <w:lang w:val="fr-FR"/>
              </w:rPr>
            </w:pPr>
          </w:p>
        </w:tc>
        <w:tc>
          <w:tcPr>
            <w:tcW w:w="810" w:type="dxa"/>
            <w:noWrap/>
          </w:tcPr>
          <w:p w14:paraId="3233D64E" w14:textId="77777777" w:rsidR="008C32EC" w:rsidRPr="00B75EF3" w:rsidRDefault="008C32EC" w:rsidP="008C32EC">
            <w:pPr>
              <w:rPr>
                <w:sz w:val="20"/>
                <w:szCs w:val="20"/>
                <w:lang w:val="fr-FR"/>
              </w:rPr>
            </w:pPr>
          </w:p>
        </w:tc>
        <w:tc>
          <w:tcPr>
            <w:tcW w:w="1296" w:type="dxa"/>
            <w:noWrap/>
          </w:tcPr>
          <w:p w14:paraId="09B12ABB" w14:textId="77777777" w:rsidR="008C32EC" w:rsidRPr="00B75EF3" w:rsidRDefault="008C32EC" w:rsidP="008C32EC">
            <w:pPr>
              <w:rPr>
                <w:sz w:val="20"/>
                <w:szCs w:val="20"/>
                <w:lang w:val="fr-FR"/>
              </w:rPr>
            </w:pPr>
          </w:p>
        </w:tc>
      </w:tr>
      <w:tr w:rsidR="008C32EC" w:rsidRPr="005C7C0F" w14:paraId="1A76B673" w14:textId="77777777" w:rsidTr="002A2820">
        <w:trPr>
          <w:trHeight w:val="422"/>
        </w:trPr>
        <w:tc>
          <w:tcPr>
            <w:tcW w:w="236" w:type="dxa"/>
          </w:tcPr>
          <w:p w14:paraId="362CD33B" w14:textId="77777777" w:rsidR="008C32EC" w:rsidRPr="00B75EF3" w:rsidRDefault="008C32EC" w:rsidP="008C32EC">
            <w:pPr>
              <w:rPr>
                <w:b/>
                <w:bCs/>
                <w:sz w:val="20"/>
                <w:szCs w:val="20"/>
                <w:lang w:val="fr-FR"/>
              </w:rPr>
            </w:pPr>
          </w:p>
        </w:tc>
        <w:tc>
          <w:tcPr>
            <w:tcW w:w="7144" w:type="dxa"/>
            <w:noWrap/>
          </w:tcPr>
          <w:p w14:paraId="70B051AD" w14:textId="58265A74" w:rsidR="008C32EC" w:rsidRPr="0086767B" w:rsidRDefault="008C32EC" w:rsidP="008C32EC">
            <w:pPr>
              <w:rPr>
                <w:sz w:val="20"/>
                <w:szCs w:val="20"/>
                <w:lang w:val="fr-FR"/>
              </w:rPr>
            </w:pPr>
            <w:r w:rsidRPr="0086767B">
              <w:rPr>
                <w:sz w:val="20"/>
                <w:szCs w:val="20"/>
                <w:lang w:val="fr-FR"/>
              </w:rPr>
              <w:t xml:space="preserve">Si oui, </w:t>
            </w:r>
            <w:r w:rsidRPr="0086767B">
              <w:rPr>
                <w:rFonts w:cstheme="minorHAnsi"/>
                <w:sz w:val="20"/>
                <w:szCs w:val="20"/>
                <w:lang w:val="fr-FR"/>
              </w:rPr>
              <w:t>Quel est le nombre de cas ?</w:t>
            </w:r>
          </w:p>
        </w:tc>
        <w:tc>
          <w:tcPr>
            <w:tcW w:w="810" w:type="dxa"/>
            <w:noWrap/>
          </w:tcPr>
          <w:p w14:paraId="373A527C" w14:textId="77777777" w:rsidR="008C32EC" w:rsidRPr="0086767B" w:rsidRDefault="008C32EC" w:rsidP="008C32EC">
            <w:pPr>
              <w:rPr>
                <w:sz w:val="20"/>
                <w:szCs w:val="20"/>
                <w:lang w:val="fr-FR"/>
              </w:rPr>
            </w:pPr>
          </w:p>
        </w:tc>
        <w:tc>
          <w:tcPr>
            <w:tcW w:w="720" w:type="dxa"/>
            <w:noWrap/>
          </w:tcPr>
          <w:p w14:paraId="537B239B" w14:textId="77777777" w:rsidR="008C32EC" w:rsidRPr="0086767B" w:rsidRDefault="008C32EC" w:rsidP="008C32EC">
            <w:pPr>
              <w:rPr>
                <w:sz w:val="20"/>
                <w:szCs w:val="20"/>
                <w:lang w:val="fr-FR"/>
              </w:rPr>
            </w:pPr>
          </w:p>
        </w:tc>
        <w:tc>
          <w:tcPr>
            <w:tcW w:w="810" w:type="dxa"/>
            <w:noWrap/>
          </w:tcPr>
          <w:p w14:paraId="3611D2DE" w14:textId="77777777" w:rsidR="008C32EC" w:rsidRPr="0086767B" w:rsidRDefault="008C32EC" w:rsidP="008C32EC">
            <w:pPr>
              <w:rPr>
                <w:sz w:val="20"/>
                <w:szCs w:val="20"/>
                <w:lang w:val="fr-FR"/>
              </w:rPr>
            </w:pPr>
          </w:p>
        </w:tc>
        <w:tc>
          <w:tcPr>
            <w:tcW w:w="1296" w:type="dxa"/>
            <w:noWrap/>
          </w:tcPr>
          <w:p w14:paraId="64D35527" w14:textId="77777777" w:rsidR="008C32EC" w:rsidRPr="0086767B" w:rsidRDefault="008C32EC" w:rsidP="008C32EC">
            <w:pPr>
              <w:rPr>
                <w:sz w:val="20"/>
                <w:szCs w:val="20"/>
                <w:lang w:val="fr-FR"/>
              </w:rPr>
            </w:pPr>
          </w:p>
        </w:tc>
      </w:tr>
      <w:tr w:rsidR="008C32EC" w:rsidRPr="005C7C0F" w14:paraId="5D6503A5" w14:textId="77777777" w:rsidTr="002A2820">
        <w:trPr>
          <w:trHeight w:val="422"/>
        </w:trPr>
        <w:tc>
          <w:tcPr>
            <w:tcW w:w="236" w:type="dxa"/>
            <w:vMerge w:val="restart"/>
            <w:hideMark/>
          </w:tcPr>
          <w:p w14:paraId="61D34EC2" w14:textId="77777777" w:rsidR="008C32EC" w:rsidRPr="0086767B" w:rsidRDefault="008C32EC" w:rsidP="008C32EC">
            <w:pPr>
              <w:rPr>
                <w:b/>
                <w:bCs/>
                <w:sz w:val="20"/>
                <w:szCs w:val="20"/>
                <w:lang w:val="fr-FR"/>
              </w:rPr>
            </w:pPr>
          </w:p>
        </w:tc>
        <w:tc>
          <w:tcPr>
            <w:tcW w:w="7144" w:type="dxa"/>
            <w:noWrap/>
          </w:tcPr>
          <w:p w14:paraId="02816610" w14:textId="4A836EF4" w:rsidR="008C32EC" w:rsidRPr="0086767B" w:rsidRDefault="008C32EC" w:rsidP="008C32EC">
            <w:pPr>
              <w:rPr>
                <w:sz w:val="20"/>
                <w:szCs w:val="20"/>
                <w:lang w:val="fr-FR"/>
              </w:rPr>
            </w:pPr>
            <w:r w:rsidRPr="0086767B">
              <w:rPr>
                <w:rFonts w:cstheme="minorHAnsi"/>
                <w:sz w:val="20"/>
                <w:szCs w:val="20"/>
                <w:lang w:val="fr-FR"/>
              </w:rPr>
              <w:t>Les superviseurs ont-ils été testés pour la COVID-19 dans la semaine précédant leur voyage sur le terrain ?</w:t>
            </w:r>
          </w:p>
        </w:tc>
        <w:tc>
          <w:tcPr>
            <w:tcW w:w="810" w:type="dxa"/>
            <w:noWrap/>
            <w:hideMark/>
          </w:tcPr>
          <w:p w14:paraId="39351FCC" w14:textId="77777777" w:rsidR="008C32EC" w:rsidRPr="0086767B" w:rsidRDefault="008C32EC" w:rsidP="008C32EC">
            <w:pPr>
              <w:rPr>
                <w:sz w:val="20"/>
                <w:szCs w:val="20"/>
                <w:lang w:val="fr-FR"/>
              </w:rPr>
            </w:pPr>
            <w:r w:rsidRPr="0086767B">
              <w:rPr>
                <w:sz w:val="20"/>
                <w:szCs w:val="20"/>
                <w:lang w:val="fr-FR"/>
              </w:rPr>
              <w:t xml:space="preserve"> </w:t>
            </w:r>
          </w:p>
        </w:tc>
        <w:tc>
          <w:tcPr>
            <w:tcW w:w="720" w:type="dxa"/>
            <w:noWrap/>
            <w:hideMark/>
          </w:tcPr>
          <w:p w14:paraId="4611A07D" w14:textId="77777777" w:rsidR="008C32EC" w:rsidRPr="0086767B" w:rsidRDefault="008C32EC" w:rsidP="008C32EC">
            <w:pPr>
              <w:rPr>
                <w:sz w:val="20"/>
                <w:szCs w:val="20"/>
                <w:lang w:val="fr-FR"/>
              </w:rPr>
            </w:pPr>
            <w:r w:rsidRPr="0086767B">
              <w:rPr>
                <w:sz w:val="20"/>
                <w:szCs w:val="20"/>
                <w:lang w:val="fr-FR"/>
              </w:rPr>
              <w:t> </w:t>
            </w:r>
          </w:p>
        </w:tc>
        <w:tc>
          <w:tcPr>
            <w:tcW w:w="810" w:type="dxa"/>
            <w:noWrap/>
            <w:hideMark/>
          </w:tcPr>
          <w:p w14:paraId="2D46C1EA" w14:textId="77777777" w:rsidR="008C32EC" w:rsidRPr="0086767B" w:rsidRDefault="008C32EC" w:rsidP="008C32EC">
            <w:pPr>
              <w:rPr>
                <w:sz w:val="20"/>
                <w:szCs w:val="20"/>
                <w:lang w:val="fr-FR"/>
              </w:rPr>
            </w:pPr>
            <w:r w:rsidRPr="0086767B">
              <w:rPr>
                <w:sz w:val="20"/>
                <w:szCs w:val="20"/>
                <w:lang w:val="fr-FR"/>
              </w:rPr>
              <w:t> </w:t>
            </w:r>
          </w:p>
        </w:tc>
        <w:tc>
          <w:tcPr>
            <w:tcW w:w="1296" w:type="dxa"/>
            <w:noWrap/>
            <w:hideMark/>
          </w:tcPr>
          <w:p w14:paraId="0E89F412" w14:textId="77777777" w:rsidR="008C32EC" w:rsidRPr="0086767B" w:rsidRDefault="008C32EC" w:rsidP="008C32EC">
            <w:pPr>
              <w:rPr>
                <w:sz w:val="20"/>
                <w:szCs w:val="20"/>
                <w:lang w:val="fr-FR"/>
              </w:rPr>
            </w:pPr>
            <w:r w:rsidRPr="0086767B">
              <w:rPr>
                <w:sz w:val="20"/>
                <w:szCs w:val="20"/>
                <w:lang w:val="fr-FR"/>
              </w:rPr>
              <w:t> </w:t>
            </w:r>
          </w:p>
        </w:tc>
      </w:tr>
      <w:tr w:rsidR="008C32EC" w:rsidRPr="005C7C0F" w14:paraId="0D91DD87" w14:textId="77777777" w:rsidTr="002A2820">
        <w:trPr>
          <w:trHeight w:val="422"/>
        </w:trPr>
        <w:tc>
          <w:tcPr>
            <w:tcW w:w="236" w:type="dxa"/>
            <w:vMerge/>
          </w:tcPr>
          <w:p w14:paraId="0689EF1C" w14:textId="77777777" w:rsidR="008C32EC" w:rsidRPr="0086767B" w:rsidRDefault="008C32EC" w:rsidP="008C32EC">
            <w:pPr>
              <w:rPr>
                <w:b/>
                <w:bCs/>
                <w:sz w:val="20"/>
                <w:szCs w:val="20"/>
                <w:lang w:val="fr-FR"/>
              </w:rPr>
            </w:pPr>
          </w:p>
        </w:tc>
        <w:tc>
          <w:tcPr>
            <w:tcW w:w="7144" w:type="dxa"/>
            <w:noWrap/>
          </w:tcPr>
          <w:p w14:paraId="186702DD" w14:textId="77777777" w:rsidR="008C32EC" w:rsidRPr="0086767B" w:rsidRDefault="008C32EC" w:rsidP="008C32EC">
            <w:pPr>
              <w:rPr>
                <w:rFonts w:cstheme="minorHAnsi"/>
                <w:sz w:val="20"/>
                <w:szCs w:val="20"/>
                <w:lang w:val="fr-FR"/>
              </w:rPr>
            </w:pPr>
            <w:r w:rsidRPr="0086767B">
              <w:rPr>
                <w:rFonts w:cstheme="minorHAnsi"/>
                <w:sz w:val="20"/>
                <w:szCs w:val="20"/>
                <w:lang w:val="fr-FR"/>
              </w:rPr>
              <w:t>Est-ce que quelqu’un a été testé positif ?</w:t>
            </w:r>
          </w:p>
          <w:p w14:paraId="74A6B68C" w14:textId="1660BE08" w:rsidR="008C32EC" w:rsidRPr="0086767B" w:rsidRDefault="008C32EC" w:rsidP="008C32EC">
            <w:pPr>
              <w:rPr>
                <w:sz w:val="20"/>
                <w:szCs w:val="20"/>
                <w:lang w:val="fr-FR"/>
              </w:rPr>
            </w:pPr>
          </w:p>
        </w:tc>
        <w:tc>
          <w:tcPr>
            <w:tcW w:w="810" w:type="dxa"/>
            <w:noWrap/>
          </w:tcPr>
          <w:p w14:paraId="3AB60D99" w14:textId="77777777" w:rsidR="008C32EC" w:rsidRPr="0086767B" w:rsidRDefault="008C32EC" w:rsidP="008C32EC">
            <w:pPr>
              <w:rPr>
                <w:sz w:val="20"/>
                <w:szCs w:val="20"/>
                <w:lang w:val="fr-FR"/>
              </w:rPr>
            </w:pPr>
          </w:p>
        </w:tc>
        <w:tc>
          <w:tcPr>
            <w:tcW w:w="720" w:type="dxa"/>
            <w:noWrap/>
          </w:tcPr>
          <w:p w14:paraId="7534806B" w14:textId="77777777" w:rsidR="008C32EC" w:rsidRPr="0086767B" w:rsidRDefault="008C32EC" w:rsidP="008C32EC">
            <w:pPr>
              <w:rPr>
                <w:sz w:val="20"/>
                <w:szCs w:val="20"/>
                <w:lang w:val="fr-FR"/>
              </w:rPr>
            </w:pPr>
          </w:p>
        </w:tc>
        <w:tc>
          <w:tcPr>
            <w:tcW w:w="810" w:type="dxa"/>
            <w:noWrap/>
          </w:tcPr>
          <w:p w14:paraId="7A2F80E7" w14:textId="77777777" w:rsidR="008C32EC" w:rsidRPr="0086767B" w:rsidRDefault="008C32EC" w:rsidP="008C32EC">
            <w:pPr>
              <w:rPr>
                <w:sz w:val="20"/>
                <w:szCs w:val="20"/>
                <w:lang w:val="fr-FR"/>
              </w:rPr>
            </w:pPr>
          </w:p>
        </w:tc>
        <w:tc>
          <w:tcPr>
            <w:tcW w:w="1296" w:type="dxa"/>
            <w:noWrap/>
          </w:tcPr>
          <w:p w14:paraId="0B711DD3" w14:textId="77777777" w:rsidR="008C32EC" w:rsidRPr="0086767B" w:rsidRDefault="008C32EC" w:rsidP="008C32EC">
            <w:pPr>
              <w:rPr>
                <w:sz w:val="20"/>
                <w:szCs w:val="20"/>
                <w:lang w:val="fr-FR"/>
              </w:rPr>
            </w:pPr>
          </w:p>
        </w:tc>
      </w:tr>
      <w:tr w:rsidR="008C32EC" w:rsidRPr="005C7C0F" w14:paraId="47AC84EC" w14:textId="77777777" w:rsidTr="002A2820">
        <w:trPr>
          <w:trHeight w:val="440"/>
        </w:trPr>
        <w:tc>
          <w:tcPr>
            <w:tcW w:w="236" w:type="dxa"/>
            <w:vMerge/>
            <w:hideMark/>
          </w:tcPr>
          <w:p w14:paraId="0749B81F" w14:textId="77777777" w:rsidR="008C32EC" w:rsidRPr="0086767B" w:rsidRDefault="008C32EC" w:rsidP="008C32EC">
            <w:pPr>
              <w:rPr>
                <w:b/>
                <w:bCs/>
                <w:sz w:val="20"/>
                <w:szCs w:val="20"/>
                <w:lang w:val="fr-FR"/>
              </w:rPr>
            </w:pPr>
          </w:p>
        </w:tc>
        <w:tc>
          <w:tcPr>
            <w:tcW w:w="7144" w:type="dxa"/>
            <w:noWrap/>
          </w:tcPr>
          <w:p w14:paraId="3229354F" w14:textId="046273B7" w:rsidR="008C32EC" w:rsidRPr="0086767B" w:rsidRDefault="008C32EC" w:rsidP="008C32EC">
            <w:pPr>
              <w:rPr>
                <w:sz w:val="20"/>
                <w:szCs w:val="20"/>
                <w:lang w:val="fr-FR"/>
              </w:rPr>
            </w:pPr>
            <w:r w:rsidRPr="0086767B">
              <w:rPr>
                <w:rFonts w:cstheme="minorHAnsi"/>
                <w:sz w:val="20"/>
                <w:szCs w:val="20"/>
                <w:lang w:val="fr-FR"/>
              </w:rPr>
              <w:t>Si oui, est-ce que les procédures du programme MTN ont été suivis ?</w:t>
            </w:r>
          </w:p>
        </w:tc>
        <w:tc>
          <w:tcPr>
            <w:tcW w:w="810" w:type="dxa"/>
            <w:noWrap/>
            <w:hideMark/>
          </w:tcPr>
          <w:p w14:paraId="71EEEC71" w14:textId="77777777" w:rsidR="008C32EC" w:rsidRPr="0086767B" w:rsidRDefault="008C32EC" w:rsidP="008C32EC">
            <w:pPr>
              <w:rPr>
                <w:b/>
                <w:bCs/>
                <w:sz w:val="20"/>
                <w:szCs w:val="20"/>
                <w:lang w:val="fr-FR"/>
              </w:rPr>
            </w:pPr>
            <w:r w:rsidRPr="0086767B">
              <w:rPr>
                <w:b/>
                <w:bCs/>
                <w:sz w:val="20"/>
                <w:szCs w:val="20"/>
                <w:lang w:val="fr-FR"/>
              </w:rPr>
              <w:t> </w:t>
            </w:r>
          </w:p>
        </w:tc>
        <w:tc>
          <w:tcPr>
            <w:tcW w:w="720" w:type="dxa"/>
            <w:noWrap/>
            <w:hideMark/>
          </w:tcPr>
          <w:p w14:paraId="75F19599" w14:textId="77777777" w:rsidR="008C32EC" w:rsidRPr="0086767B" w:rsidRDefault="008C32EC" w:rsidP="008C32EC">
            <w:pPr>
              <w:rPr>
                <w:b/>
                <w:bCs/>
                <w:sz w:val="20"/>
                <w:szCs w:val="20"/>
                <w:lang w:val="fr-FR"/>
              </w:rPr>
            </w:pPr>
            <w:r w:rsidRPr="0086767B">
              <w:rPr>
                <w:b/>
                <w:bCs/>
                <w:sz w:val="20"/>
                <w:szCs w:val="20"/>
                <w:lang w:val="fr-FR"/>
              </w:rPr>
              <w:t> </w:t>
            </w:r>
          </w:p>
        </w:tc>
        <w:tc>
          <w:tcPr>
            <w:tcW w:w="810" w:type="dxa"/>
            <w:noWrap/>
            <w:hideMark/>
          </w:tcPr>
          <w:p w14:paraId="5004F3CF" w14:textId="77777777" w:rsidR="008C32EC" w:rsidRPr="0086767B" w:rsidRDefault="008C32EC" w:rsidP="008C32EC">
            <w:pPr>
              <w:rPr>
                <w:b/>
                <w:bCs/>
                <w:sz w:val="20"/>
                <w:szCs w:val="20"/>
                <w:lang w:val="fr-FR"/>
              </w:rPr>
            </w:pPr>
            <w:r w:rsidRPr="0086767B">
              <w:rPr>
                <w:b/>
                <w:bCs/>
                <w:sz w:val="20"/>
                <w:szCs w:val="20"/>
                <w:lang w:val="fr-FR"/>
              </w:rPr>
              <w:t> </w:t>
            </w:r>
          </w:p>
        </w:tc>
        <w:tc>
          <w:tcPr>
            <w:tcW w:w="1296" w:type="dxa"/>
            <w:noWrap/>
            <w:hideMark/>
          </w:tcPr>
          <w:p w14:paraId="690A3552" w14:textId="77777777" w:rsidR="008C32EC" w:rsidRPr="0086767B" w:rsidRDefault="008C32EC" w:rsidP="008C32EC">
            <w:pPr>
              <w:rPr>
                <w:b/>
                <w:bCs/>
                <w:sz w:val="20"/>
                <w:szCs w:val="20"/>
                <w:lang w:val="fr-FR"/>
              </w:rPr>
            </w:pPr>
            <w:r w:rsidRPr="0086767B">
              <w:rPr>
                <w:b/>
                <w:bCs/>
                <w:sz w:val="20"/>
                <w:szCs w:val="20"/>
                <w:lang w:val="fr-FR"/>
              </w:rPr>
              <w:t> </w:t>
            </w:r>
          </w:p>
        </w:tc>
      </w:tr>
      <w:tr w:rsidR="008C32EC" w:rsidRPr="005C7C0F" w14:paraId="43931367" w14:textId="77777777" w:rsidTr="002A2820">
        <w:trPr>
          <w:trHeight w:val="440"/>
        </w:trPr>
        <w:tc>
          <w:tcPr>
            <w:tcW w:w="236" w:type="dxa"/>
            <w:vMerge/>
            <w:hideMark/>
          </w:tcPr>
          <w:p w14:paraId="40742E6C" w14:textId="77777777" w:rsidR="008C32EC" w:rsidRPr="0086767B" w:rsidRDefault="008C32EC" w:rsidP="008C32EC">
            <w:pPr>
              <w:rPr>
                <w:b/>
                <w:sz w:val="20"/>
                <w:szCs w:val="20"/>
                <w:lang w:val="fr-FR"/>
              </w:rPr>
            </w:pPr>
          </w:p>
        </w:tc>
        <w:tc>
          <w:tcPr>
            <w:tcW w:w="7144" w:type="dxa"/>
            <w:noWrap/>
          </w:tcPr>
          <w:p w14:paraId="44748004" w14:textId="77777777" w:rsidR="008C32EC" w:rsidRPr="0086767B" w:rsidRDefault="008C32EC" w:rsidP="008C32EC">
            <w:pPr>
              <w:rPr>
                <w:rFonts w:cstheme="minorHAnsi"/>
                <w:sz w:val="20"/>
                <w:szCs w:val="20"/>
                <w:lang w:val="fr-FR"/>
              </w:rPr>
            </w:pPr>
            <w:r w:rsidRPr="0086767B">
              <w:rPr>
                <w:rFonts w:cstheme="minorHAnsi"/>
                <w:sz w:val="20"/>
                <w:szCs w:val="20"/>
                <w:lang w:val="fr-FR"/>
              </w:rPr>
              <w:t xml:space="preserve">L’autosurveillance quotidienne des symptômes de la COVID-19 est – elle réalisée par les acteurs du TDM (superviseurs et CDD) ?  </w:t>
            </w:r>
          </w:p>
          <w:p w14:paraId="4425B329" w14:textId="77777777" w:rsidR="008C32EC" w:rsidRPr="0086767B" w:rsidRDefault="008C32EC" w:rsidP="008C32EC">
            <w:pPr>
              <w:rPr>
                <w:sz w:val="20"/>
                <w:szCs w:val="20"/>
                <w:lang w:val="fr-FR"/>
              </w:rPr>
            </w:pPr>
          </w:p>
        </w:tc>
        <w:tc>
          <w:tcPr>
            <w:tcW w:w="810" w:type="dxa"/>
            <w:noWrap/>
            <w:hideMark/>
          </w:tcPr>
          <w:p w14:paraId="75570222" w14:textId="77777777" w:rsidR="008C32EC" w:rsidRPr="0086767B" w:rsidRDefault="008C32EC" w:rsidP="008C32EC">
            <w:pPr>
              <w:rPr>
                <w:b/>
                <w:sz w:val="20"/>
                <w:szCs w:val="20"/>
                <w:lang w:val="fr-FR"/>
              </w:rPr>
            </w:pPr>
            <w:r w:rsidRPr="0086767B">
              <w:rPr>
                <w:b/>
                <w:sz w:val="20"/>
                <w:szCs w:val="20"/>
                <w:lang w:val="fr-FR"/>
              </w:rPr>
              <w:t> </w:t>
            </w:r>
          </w:p>
        </w:tc>
        <w:tc>
          <w:tcPr>
            <w:tcW w:w="720" w:type="dxa"/>
            <w:noWrap/>
            <w:hideMark/>
          </w:tcPr>
          <w:p w14:paraId="25F9D52E" w14:textId="77777777" w:rsidR="008C32EC" w:rsidRPr="0086767B" w:rsidRDefault="008C32EC" w:rsidP="008C32EC">
            <w:pPr>
              <w:rPr>
                <w:b/>
                <w:sz w:val="20"/>
                <w:szCs w:val="20"/>
                <w:lang w:val="fr-FR"/>
              </w:rPr>
            </w:pPr>
            <w:r w:rsidRPr="0086767B">
              <w:rPr>
                <w:b/>
                <w:sz w:val="20"/>
                <w:szCs w:val="20"/>
                <w:lang w:val="fr-FR"/>
              </w:rPr>
              <w:t> </w:t>
            </w:r>
          </w:p>
        </w:tc>
        <w:tc>
          <w:tcPr>
            <w:tcW w:w="810" w:type="dxa"/>
            <w:noWrap/>
            <w:hideMark/>
          </w:tcPr>
          <w:p w14:paraId="7C73FEE1" w14:textId="77777777" w:rsidR="008C32EC" w:rsidRPr="0086767B" w:rsidRDefault="008C32EC" w:rsidP="008C32EC">
            <w:pPr>
              <w:rPr>
                <w:b/>
                <w:sz w:val="20"/>
                <w:szCs w:val="20"/>
                <w:lang w:val="fr-FR"/>
              </w:rPr>
            </w:pPr>
            <w:r w:rsidRPr="0086767B">
              <w:rPr>
                <w:b/>
                <w:sz w:val="20"/>
                <w:szCs w:val="20"/>
                <w:lang w:val="fr-FR"/>
              </w:rPr>
              <w:t> </w:t>
            </w:r>
          </w:p>
        </w:tc>
        <w:tc>
          <w:tcPr>
            <w:tcW w:w="1296" w:type="dxa"/>
            <w:noWrap/>
            <w:hideMark/>
          </w:tcPr>
          <w:p w14:paraId="0905EE49" w14:textId="77777777" w:rsidR="008C32EC" w:rsidRPr="0086767B" w:rsidRDefault="008C32EC" w:rsidP="008C32EC">
            <w:pPr>
              <w:rPr>
                <w:b/>
                <w:sz w:val="20"/>
                <w:szCs w:val="20"/>
                <w:lang w:val="fr-FR"/>
              </w:rPr>
            </w:pPr>
            <w:r w:rsidRPr="0086767B">
              <w:rPr>
                <w:b/>
                <w:sz w:val="20"/>
                <w:szCs w:val="20"/>
                <w:lang w:val="fr-FR"/>
              </w:rPr>
              <w:t> </w:t>
            </w:r>
          </w:p>
        </w:tc>
      </w:tr>
      <w:tr w:rsidR="008C32EC" w:rsidRPr="005C7C0F" w14:paraId="5D10B6A9" w14:textId="77777777" w:rsidTr="0086767B">
        <w:trPr>
          <w:trHeight w:val="521"/>
        </w:trPr>
        <w:tc>
          <w:tcPr>
            <w:tcW w:w="236" w:type="dxa"/>
            <w:vMerge/>
            <w:hideMark/>
          </w:tcPr>
          <w:p w14:paraId="7C5C28B0" w14:textId="77777777" w:rsidR="008C32EC" w:rsidRPr="0086767B" w:rsidRDefault="008C32EC" w:rsidP="008C32EC">
            <w:pPr>
              <w:rPr>
                <w:b/>
                <w:sz w:val="20"/>
                <w:szCs w:val="20"/>
                <w:lang w:val="fr-FR"/>
              </w:rPr>
            </w:pPr>
          </w:p>
        </w:tc>
        <w:tc>
          <w:tcPr>
            <w:tcW w:w="7144" w:type="dxa"/>
          </w:tcPr>
          <w:p w14:paraId="7691D2B5" w14:textId="094959BF" w:rsidR="008C32EC" w:rsidRPr="0086767B" w:rsidRDefault="008C32EC" w:rsidP="008C32EC">
            <w:pPr>
              <w:pStyle w:val="CommentText"/>
              <w:rPr>
                <w:lang w:val="fr-FR"/>
              </w:rPr>
            </w:pPr>
            <w:r w:rsidRPr="0086767B">
              <w:rPr>
                <w:rFonts w:cstheme="minorHAnsi"/>
                <w:lang w:val="fr-FR"/>
              </w:rPr>
              <w:t xml:space="preserve">Si oui, est ce que le résultat est rapporté au chef de mission ? </w:t>
            </w:r>
          </w:p>
        </w:tc>
        <w:tc>
          <w:tcPr>
            <w:tcW w:w="810" w:type="dxa"/>
            <w:noWrap/>
            <w:hideMark/>
          </w:tcPr>
          <w:p w14:paraId="534D63D0" w14:textId="77777777" w:rsidR="008C32EC" w:rsidRPr="0086767B" w:rsidRDefault="008C32EC" w:rsidP="008C32EC">
            <w:pPr>
              <w:rPr>
                <w:sz w:val="20"/>
                <w:szCs w:val="20"/>
                <w:lang w:val="fr-FR"/>
              </w:rPr>
            </w:pPr>
            <w:r w:rsidRPr="0086767B">
              <w:rPr>
                <w:sz w:val="20"/>
                <w:szCs w:val="20"/>
                <w:lang w:val="fr-FR"/>
              </w:rPr>
              <w:t> </w:t>
            </w:r>
          </w:p>
        </w:tc>
        <w:tc>
          <w:tcPr>
            <w:tcW w:w="720" w:type="dxa"/>
            <w:noWrap/>
            <w:hideMark/>
          </w:tcPr>
          <w:p w14:paraId="5AFAF85B" w14:textId="77777777" w:rsidR="008C32EC" w:rsidRPr="0086767B" w:rsidRDefault="008C32EC" w:rsidP="008C32EC">
            <w:pPr>
              <w:rPr>
                <w:sz w:val="20"/>
                <w:szCs w:val="20"/>
                <w:lang w:val="fr-FR"/>
              </w:rPr>
            </w:pPr>
            <w:r w:rsidRPr="0086767B">
              <w:rPr>
                <w:sz w:val="20"/>
                <w:szCs w:val="20"/>
                <w:lang w:val="fr-FR"/>
              </w:rPr>
              <w:t> </w:t>
            </w:r>
          </w:p>
        </w:tc>
        <w:tc>
          <w:tcPr>
            <w:tcW w:w="810" w:type="dxa"/>
            <w:noWrap/>
            <w:hideMark/>
          </w:tcPr>
          <w:p w14:paraId="69169412" w14:textId="77777777" w:rsidR="008C32EC" w:rsidRPr="0086767B" w:rsidRDefault="008C32EC" w:rsidP="008C32EC">
            <w:pPr>
              <w:rPr>
                <w:sz w:val="20"/>
                <w:szCs w:val="20"/>
                <w:lang w:val="fr-FR"/>
              </w:rPr>
            </w:pPr>
            <w:r w:rsidRPr="0086767B">
              <w:rPr>
                <w:sz w:val="20"/>
                <w:szCs w:val="20"/>
                <w:lang w:val="fr-FR"/>
              </w:rPr>
              <w:t> </w:t>
            </w:r>
          </w:p>
        </w:tc>
        <w:tc>
          <w:tcPr>
            <w:tcW w:w="1296" w:type="dxa"/>
            <w:noWrap/>
            <w:hideMark/>
          </w:tcPr>
          <w:p w14:paraId="223B6EA7" w14:textId="77777777" w:rsidR="008C32EC" w:rsidRPr="0086767B" w:rsidRDefault="008C32EC" w:rsidP="008C32EC">
            <w:pPr>
              <w:rPr>
                <w:sz w:val="20"/>
                <w:szCs w:val="20"/>
                <w:lang w:val="fr-FR"/>
              </w:rPr>
            </w:pPr>
            <w:r w:rsidRPr="0086767B">
              <w:rPr>
                <w:sz w:val="20"/>
                <w:szCs w:val="20"/>
                <w:lang w:val="fr-FR"/>
              </w:rPr>
              <w:t> </w:t>
            </w:r>
          </w:p>
        </w:tc>
      </w:tr>
      <w:tr w:rsidR="008C32EC" w:rsidRPr="005C7C0F" w14:paraId="247DCFC1" w14:textId="77777777" w:rsidTr="002A2820">
        <w:trPr>
          <w:trHeight w:val="350"/>
        </w:trPr>
        <w:tc>
          <w:tcPr>
            <w:tcW w:w="236" w:type="dxa"/>
          </w:tcPr>
          <w:p w14:paraId="653C61DC" w14:textId="77777777" w:rsidR="008C32EC" w:rsidRPr="0086767B" w:rsidRDefault="008C32EC" w:rsidP="008C32EC">
            <w:pPr>
              <w:rPr>
                <w:b/>
                <w:sz w:val="20"/>
                <w:szCs w:val="20"/>
                <w:lang w:val="fr-FR"/>
              </w:rPr>
            </w:pPr>
          </w:p>
        </w:tc>
        <w:tc>
          <w:tcPr>
            <w:tcW w:w="7144" w:type="dxa"/>
          </w:tcPr>
          <w:p w14:paraId="03394F73" w14:textId="77777777" w:rsidR="008C32EC" w:rsidRPr="0086767B" w:rsidRDefault="008C32EC" w:rsidP="008C32EC">
            <w:pPr>
              <w:rPr>
                <w:rFonts w:cstheme="minorHAnsi"/>
                <w:sz w:val="20"/>
                <w:szCs w:val="20"/>
                <w:lang w:val="fr-FR"/>
              </w:rPr>
            </w:pPr>
            <w:r w:rsidRPr="0086767B">
              <w:rPr>
                <w:rFonts w:cstheme="minorHAnsi"/>
                <w:sz w:val="20"/>
                <w:szCs w:val="20"/>
                <w:lang w:val="fr-FR"/>
              </w:rPr>
              <w:t>Les mesures préventives et barrières COVID-19 (mobilisation sociale, le lavage des mains, la distanciation physique etc.) ont-elles été abordées lors de la formation des CDD ?</w:t>
            </w:r>
          </w:p>
          <w:p w14:paraId="58832769" w14:textId="77777777" w:rsidR="008C32EC" w:rsidRPr="0086767B" w:rsidRDefault="008C32EC" w:rsidP="008C32EC">
            <w:pPr>
              <w:rPr>
                <w:sz w:val="20"/>
                <w:szCs w:val="20"/>
                <w:lang w:val="fr-FR"/>
              </w:rPr>
            </w:pPr>
          </w:p>
        </w:tc>
        <w:tc>
          <w:tcPr>
            <w:tcW w:w="810" w:type="dxa"/>
            <w:noWrap/>
          </w:tcPr>
          <w:p w14:paraId="3A8BD5F7" w14:textId="77777777" w:rsidR="008C32EC" w:rsidRPr="0086767B" w:rsidRDefault="008C32EC" w:rsidP="008C32EC">
            <w:pPr>
              <w:rPr>
                <w:sz w:val="20"/>
                <w:szCs w:val="20"/>
                <w:lang w:val="fr-FR"/>
              </w:rPr>
            </w:pPr>
          </w:p>
        </w:tc>
        <w:tc>
          <w:tcPr>
            <w:tcW w:w="720" w:type="dxa"/>
            <w:noWrap/>
          </w:tcPr>
          <w:p w14:paraId="219C3102" w14:textId="77777777" w:rsidR="008C32EC" w:rsidRPr="0086767B" w:rsidRDefault="008C32EC" w:rsidP="008C32EC">
            <w:pPr>
              <w:rPr>
                <w:sz w:val="20"/>
                <w:szCs w:val="20"/>
                <w:lang w:val="fr-FR"/>
              </w:rPr>
            </w:pPr>
          </w:p>
        </w:tc>
        <w:tc>
          <w:tcPr>
            <w:tcW w:w="810" w:type="dxa"/>
            <w:noWrap/>
          </w:tcPr>
          <w:p w14:paraId="0010F020" w14:textId="77777777" w:rsidR="008C32EC" w:rsidRPr="0086767B" w:rsidRDefault="008C32EC" w:rsidP="008C32EC">
            <w:pPr>
              <w:rPr>
                <w:sz w:val="20"/>
                <w:szCs w:val="20"/>
                <w:lang w:val="fr-FR"/>
              </w:rPr>
            </w:pPr>
          </w:p>
        </w:tc>
        <w:tc>
          <w:tcPr>
            <w:tcW w:w="1296" w:type="dxa"/>
            <w:noWrap/>
          </w:tcPr>
          <w:p w14:paraId="24D8994C" w14:textId="77777777" w:rsidR="008C32EC" w:rsidRPr="0086767B" w:rsidRDefault="008C32EC" w:rsidP="008C32EC">
            <w:pPr>
              <w:rPr>
                <w:sz w:val="20"/>
                <w:szCs w:val="20"/>
                <w:lang w:val="fr-FR"/>
              </w:rPr>
            </w:pPr>
          </w:p>
        </w:tc>
      </w:tr>
      <w:tr w:rsidR="008C32EC" w:rsidRPr="005C7C0F" w14:paraId="77D5FCEA" w14:textId="77777777" w:rsidTr="002A2820">
        <w:trPr>
          <w:trHeight w:val="710"/>
        </w:trPr>
        <w:tc>
          <w:tcPr>
            <w:tcW w:w="236" w:type="dxa"/>
            <w:vMerge w:val="restart"/>
          </w:tcPr>
          <w:p w14:paraId="212930A6" w14:textId="77777777" w:rsidR="008C32EC" w:rsidRPr="0086767B" w:rsidRDefault="008C32EC" w:rsidP="008C32EC">
            <w:pPr>
              <w:rPr>
                <w:b/>
                <w:bCs/>
                <w:sz w:val="20"/>
                <w:szCs w:val="20"/>
                <w:lang w:val="fr-FR"/>
              </w:rPr>
            </w:pPr>
          </w:p>
        </w:tc>
        <w:tc>
          <w:tcPr>
            <w:tcW w:w="7144" w:type="dxa"/>
          </w:tcPr>
          <w:p w14:paraId="73D5AB40" w14:textId="145D4B97" w:rsidR="00B658EE" w:rsidRPr="0086767B" w:rsidRDefault="00B658EE" w:rsidP="00B658EE">
            <w:pPr>
              <w:rPr>
                <w:rFonts w:cstheme="minorHAnsi"/>
                <w:sz w:val="20"/>
                <w:szCs w:val="20"/>
                <w:lang w:val="fr-FR"/>
              </w:rPr>
            </w:pPr>
            <w:r w:rsidRPr="0086767B">
              <w:rPr>
                <w:rFonts w:cstheme="minorHAnsi"/>
                <w:sz w:val="20"/>
                <w:szCs w:val="20"/>
                <w:lang w:val="fr-FR"/>
              </w:rPr>
              <w:t>Les mesures préventives COVID-19 ont-elles été incluses dans les messages IEC sur les MTN ?</w:t>
            </w:r>
          </w:p>
          <w:p w14:paraId="443C1F34" w14:textId="2A2D21CE" w:rsidR="008C32EC" w:rsidRPr="0086767B" w:rsidRDefault="008C32EC" w:rsidP="00B658EE">
            <w:pPr>
              <w:rPr>
                <w:sz w:val="20"/>
                <w:szCs w:val="20"/>
                <w:lang w:val="fr-FR"/>
              </w:rPr>
            </w:pPr>
          </w:p>
        </w:tc>
        <w:tc>
          <w:tcPr>
            <w:tcW w:w="810" w:type="dxa"/>
          </w:tcPr>
          <w:p w14:paraId="5185F1FE" w14:textId="77777777" w:rsidR="008C32EC" w:rsidRPr="0086767B" w:rsidRDefault="008C32EC" w:rsidP="008C32EC">
            <w:pPr>
              <w:rPr>
                <w:sz w:val="20"/>
                <w:szCs w:val="20"/>
                <w:lang w:val="fr-FR"/>
              </w:rPr>
            </w:pPr>
          </w:p>
        </w:tc>
        <w:tc>
          <w:tcPr>
            <w:tcW w:w="720" w:type="dxa"/>
            <w:noWrap/>
          </w:tcPr>
          <w:p w14:paraId="1AA190E4" w14:textId="77777777" w:rsidR="008C32EC" w:rsidRPr="0086767B" w:rsidRDefault="008C32EC" w:rsidP="008C32EC">
            <w:pPr>
              <w:rPr>
                <w:b/>
                <w:bCs/>
                <w:sz w:val="20"/>
                <w:szCs w:val="20"/>
                <w:lang w:val="fr-FR"/>
              </w:rPr>
            </w:pPr>
          </w:p>
        </w:tc>
        <w:tc>
          <w:tcPr>
            <w:tcW w:w="810" w:type="dxa"/>
          </w:tcPr>
          <w:p w14:paraId="434038B8" w14:textId="77777777" w:rsidR="008C32EC" w:rsidRPr="0086767B" w:rsidRDefault="008C32EC" w:rsidP="008C32EC">
            <w:pPr>
              <w:rPr>
                <w:sz w:val="20"/>
                <w:szCs w:val="20"/>
                <w:lang w:val="fr-FR"/>
              </w:rPr>
            </w:pPr>
          </w:p>
        </w:tc>
        <w:tc>
          <w:tcPr>
            <w:tcW w:w="1296" w:type="dxa"/>
          </w:tcPr>
          <w:p w14:paraId="11CCC609" w14:textId="77777777" w:rsidR="008C32EC" w:rsidRPr="0086767B" w:rsidRDefault="008C32EC" w:rsidP="008C32EC">
            <w:pPr>
              <w:rPr>
                <w:sz w:val="20"/>
                <w:szCs w:val="20"/>
                <w:lang w:val="fr-FR"/>
              </w:rPr>
            </w:pPr>
          </w:p>
        </w:tc>
      </w:tr>
      <w:tr w:rsidR="008C32EC" w:rsidRPr="005C7C0F" w14:paraId="4D0F270C" w14:textId="77777777" w:rsidTr="002A2820">
        <w:trPr>
          <w:trHeight w:val="710"/>
        </w:trPr>
        <w:tc>
          <w:tcPr>
            <w:tcW w:w="236" w:type="dxa"/>
            <w:vMerge/>
          </w:tcPr>
          <w:p w14:paraId="012AA4E4" w14:textId="77777777" w:rsidR="008C32EC" w:rsidRPr="0086767B" w:rsidRDefault="008C32EC" w:rsidP="008C32EC">
            <w:pPr>
              <w:rPr>
                <w:b/>
                <w:sz w:val="20"/>
                <w:szCs w:val="20"/>
                <w:lang w:val="fr-FR"/>
              </w:rPr>
            </w:pPr>
          </w:p>
        </w:tc>
        <w:tc>
          <w:tcPr>
            <w:tcW w:w="7144" w:type="dxa"/>
          </w:tcPr>
          <w:p w14:paraId="35A00C87" w14:textId="77777777" w:rsidR="00B658EE" w:rsidRPr="0086767B" w:rsidRDefault="00B658EE" w:rsidP="00B658EE">
            <w:pPr>
              <w:rPr>
                <w:rFonts w:cstheme="minorHAnsi"/>
                <w:sz w:val="20"/>
                <w:szCs w:val="20"/>
                <w:lang w:val="fr-FR"/>
              </w:rPr>
            </w:pPr>
            <w:r w:rsidRPr="0086767B">
              <w:rPr>
                <w:rFonts w:cstheme="minorHAnsi"/>
                <w:sz w:val="20"/>
                <w:szCs w:val="20"/>
                <w:lang w:val="fr-FR"/>
              </w:rPr>
              <w:t>Si Oui, ces messages ont-ils été inclus dans les communications des crieurs publics, des CDD et des radios ?</w:t>
            </w:r>
          </w:p>
          <w:p w14:paraId="5C04700E" w14:textId="77777777" w:rsidR="008C32EC" w:rsidRPr="0086767B" w:rsidRDefault="008C32EC" w:rsidP="008C32EC">
            <w:pPr>
              <w:rPr>
                <w:rFonts w:cstheme="minorHAnsi"/>
                <w:sz w:val="20"/>
                <w:szCs w:val="20"/>
                <w:lang w:val="fr-FR"/>
              </w:rPr>
            </w:pPr>
          </w:p>
        </w:tc>
        <w:tc>
          <w:tcPr>
            <w:tcW w:w="810" w:type="dxa"/>
          </w:tcPr>
          <w:p w14:paraId="314BAFE4" w14:textId="77777777" w:rsidR="008C32EC" w:rsidRPr="0086767B" w:rsidRDefault="008C32EC" w:rsidP="008C32EC">
            <w:pPr>
              <w:rPr>
                <w:sz w:val="20"/>
                <w:szCs w:val="20"/>
                <w:lang w:val="fr-FR"/>
              </w:rPr>
            </w:pPr>
          </w:p>
        </w:tc>
        <w:tc>
          <w:tcPr>
            <w:tcW w:w="720" w:type="dxa"/>
            <w:noWrap/>
          </w:tcPr>
          <w:p w14:paraId="3FA784DC" w14:textId="77777777" w:rsidR="008C32EC" w:rsidRPr="0086767B" w:rsidRDefault="008C32EC" w:rsidP="008C32EC">
            <w:pPr>
              <w:rPr>
                <w:sz w:val="20"/>
                <w:szCs w:val="20"/>
                <w:lang w:val="fr-FR"/>
              </w:rPr>
            </w:pPr>
          </w:p>
        </w:tc>
        <w:tc>
          <w:tcPr>
            <w:tcW w:w="810" w:type="dxa"/>
          </w:tcPr>
          <w:p w14:paraId="18A0CD42" w14:textId="77777777" w:rsidR="008C32EC" w:rsidRPr="0086767B" w:rsidRDefault="008C32EC" w:rsidP="008C32EC">
            <w:pPr>
              <w:rPr>
                <w:sz w:val="20"/>
                <w:szCs w:val="20"/>
                <w:lang w:val="fr-FR"/>
              </w:rPr>
            </w:pPr>
          </w:p>
        </w:tc>
        <w:tc>
          <w:tcPr>
            <w:tcW w:w="1296" w:type="dxa"/>
          </w:tcPr>
          <w:p w14:paraId="6BEF0E94" w14:textId="77777777" w:rsidR="008C32EC" w:rsidRPr="0086767B" w:rsidRDefault="008C32EC" w:rsidP="008C32EC">
            <w:pPr>
              <w:rPr>
                <w:sz w:val="20"/>
                <w:szCs w:val="20"/>
                <w:lang w:val="fr-FR"/>
              </w:rPr>
            </w:pPr>
          </w:p>
        </w:tc>
      </w:tr>
      <w:tr w:rsidR="008C32EC" w:rsidRPr="0086767B" w14:paraId="6ACB0A3F" w14:textId="77777777" w:rsidTr="002A2820">
        <w:trPr>
          <w:trHeight w:val="323"/>
        </w:trPr>
        <w:tc>
          <w:tcPr>
            <w:tcW w:w="11016" w:type="dxa"/>
            <w:gridSpan w:val="6"/>
            <w:shd w:val="clear" w:color="auto" w:fill="D9D9D9" w:themeFill="background1" w:themeFillShade="D9"/>
          </w:tcPr>
          <w:p w14:paraId="7FC8AD7A" w14:textId="69348404" w:rsidR="008C32EC" w:rsidRPr="0086767B" w:rsidRDefault="008C32EC" w:rsidP="008C32EC">
            <w:pPr>
              <w:pStyle w:val="ListParagraph"/>
              <w:numPr>
                <w:ilvl w:val="0"/>
                <w:numId w:val="5"/>
              </w:numPr>
              <w:rPr>
                <w:rFonts w:cstheme="minorHAnsi"/>
                <w:b/>
                <w:bCs/>
                <w:sz w:val="20"/>
                <w:szCs w:val="20"/>
              </w:rPr>
            </w:pPr>
            <w:r w:rsidRPr="0086767B">
              <w:rPr>
                <w:rFonts w:cstheme="minorHAnsi"/>
                <w:b/>
                <w:bCs/>
                <w:sz w:val="20"/>
                <w:szCs w:val="20"/>
              </w:rPr>
              <w:t xml:space="preserve">Hygiene measures  </w:t>
            </w:r>
          </w:p>
          <w:p w14:paraId="185E0AA5" w14:textId="77777777" w:rsidR="008C32EC" w:rsidRPr="0086767B" w:rsidRDefault="008C32EC" w:rsidP="008C32EC">
            <w:pPr>
              <w:jc w:val="center"/>
              <w:rPr>
                <w:sz w:val="20"/>
                <w:szCs w:val="20"/>
              </w:rPr>
            </w:pPr>
          </w:p>
        </w:tc>
      </w:tr>
      <w:tr w:rsidR="008C32EC" w:rsidRPr="005C7C0F" w14:paraId="2C071D66" w14:textId="77777777" w:rsidTr="002A2820">
        <w:trPr>
          <w:trHeight w:val="647"/>
        </w:trPr>
        <w:tc>
          <w:tcPr>
            <w:tcW w:w="236" w:type="dxa"/>
            <w:vMerge w:val="restart"/>
          </w:tcPr>
          <w:p w14:paraId="0A54F678" w14:textId="77777777" w:rsidR="008C32EC" w:rsidRPr="0086767B" w:rsidRDefault="008C32EC" w:rsidP="008C32EC">
            <w:pPr>
              <w:rPr>
                <w:b/>
                <w:bCs/>
                <w:sz w:val="20"/>
                <w:szCs w:val="20"/>
              </w:rPr>
            </w:pPr>
          </w:p>
        </w:tc>
        <w:tc>
          <w:tcPr>
            <w:tcW w:w="7144" w:type="dxa"/>
          </w:tcPr>
          <w:p w14:paraId="78801C80" w14:textId="3E05AEC6" w:rsidR="008C32EC" w:rsidRPr="0086767B" w:rsidRDefault="00B658EE" w:rsidP="00B658EE">
            <w:pPr>
              <w:rPr>
                <w:sz w:val="20"/>
                <w:szCs w:val="20"/>
                <w:lang w:val="fr-FR"/>
              </w:rPr>
            </w:pPr>
            <w:r w:rsidRPr="0086767B">
              <w:rPr>
                <w:rFonts w:cstheme="minorHAnsi"/>
                <w:sz w:val="20"/>
                <w:szCs w:val="20"/>
                <w:lang w:val="fr-FR"/>
              </w:rPr>
              <w:t xml:space="preserve">Les bénéficiaires se lavent-ils les mains ou utilisent-ils du désinfectant avant de recevoir le traitement ? </w:t>
            </w:r>
          </w:p>
        </w:tc>
        <w:tc>
          <w:tcPr>
            <w:tcW w:w="810" w:type="dxa"/>
            <w:noWrap/>
          </w:tcPr>
          <w:p w14:paraId="65D26291" w14:textId="77777777" w:rsidR="008C32EC" w:rsidRPr="0086767B" w:rsidRDefault="008C32EC" w:rsidP="008C32EC">
            <w:pPr>
              <w:rPr>
                <w:sz w:val="20"/>
                <w:szCs w:val="20"/>
                <w:lang w:val="fr-FR"/>
              </w:rPr>
            </w:pPr>
          </w:p>
        </w:tc>
        <w:tc>
          <w:tcPr>
            <w:tcW w:w="720" w:type="dxa"/>
            <w:noWrap/>
          </w:tcPr>
          <w:p w14:paraId="531C4F7B" w14:textId="77777777" w:rsidR="008C32EC" w:rsidRPr="0086767B" w:rsidRDefault="008C32EC" w:rsidP="008C32EC">
            <w:pPr>
              <w:rPr>
                <w:sz w:val="20"/>
                <w:szCs w:val="20"/>
                <w:lang w:val="fr-FR"/>
              </w:rPr>
            </w:pPr>
          </w:p>
        </w:tc>
        <w:tc>
          <w:tcPr>
            <w:tcW w:w="810" w:type="dxa"/>
            <w:noWrap/>
          </w:tcPr>
          <w:p w14:paraId="002216BA" w14:textId="77777777" w:rsidR="008C32EC" w:rsidRPr="0086767B" w:rsidRDefault="008C32EC" w:rsidP="008C32EC">
            <w:pPr>
              <w:rPr>
                <w:sz w:val="20"/>
                <w:szCs w:val="20"/>
                <w:lang w:val="fr-FR"/>
              </w:rPr>
            </w:pPr>
          </w:p>
        </w:tc>
        <w:tc>
          <w:tcPr>
            <w:tcW w:w="1296" w:type="dxa"/>
            <w:noWrap/>
          </w:tcPr>
          <w:p w14:paraId="36CE8668" w14:textId="77777777" w:rsidR="008C32EC" w:rsidRPr="0086767B" w:rsidRDefault="008C32EC" w:rsidP="008C32EC">
            <w:pPr>
              <w:rPr>
                <w:sz w:val="20"/>
                <w:szCs w:val="20"/>
                <w:lang w:val="fr-FR"/>
              </w:rPr>
            </w:pPr>
          </w:p>
        </w:tc>
      </w:tr>
      <w:tr w:rsidR="008C32EC" w:rsidRPr="005C7C0F" w14:paraId="5D8AC37C" w14:textId="77777777" w:rsidTr="002A2820">
        <w:trPr>
          <w:trHeight w:val="530"/>
        </w:trPr>
        <w:tc>
          <w:tcPr>
            <w:tcW w:w="236" w:type="dxa"/>
            <w:vMerge/>
          </w:tcPr>
          <w:p w14:paraId="27FF9D36" w14:textId="77777777" w:rsidR="008C32EC" w:rsidRPr="0086767B" w:rsidRDefault="008C32EC" w:rsidP="008C32EC">
            <w:pPr>
              <w:rPr>
                <w:b/>
                <w:sz w:val="20"/>
                <w:szCs w:val="20"/>
                <w:lang w:val="fr-FR"/>
              </w:rPr>
            </w:pPr>
          </w:p>
        </w:tc>
        <w:tc>
          <w:tcPr>
            <w:tcW w:w="7144" w:type="dxa"/>
          </w:tcPr>
          <w:p w14:paraId="7104F9ED" w14:textId="238FBC9D" w:rsidR="00B658EE" w:rsidRPr="0086767B" w:rsidRDefault="00B658EE" w:rsidP="00B658EE">
            <w:pPr>
              <w:rPr>
                <w:rFonts w:cstheme="minorHAnsi"/>
                <w:sz w:val="20"/>
                <w:szCs w:val="20"/>
                <w:lang w:val="fr-FR"/>
              </w:rPr>
            </w:pPr>
            <w:r w:rsidRPr="0086767B">
              <w:rPr>
                <w:rFonts w:cstheme="minorHAnsi"/>
                <w:sz w:val="20"/>
                <w:szCs w:val="20"/>
                <w:lang w:val="fr-FR"/>
              </w:rPr>
              <w:t>Les CDD portent-ils des gants pendant le TDM ?</w:t>
            </w:r>
          </w:p>
          <w:p w14:paraId="143EDB37" w14:textId="77777777" w:rsidR="008C32EC" w:rsidRPr="0086767B" w:rsidRDefault="008C32EC" w:rsidP="008C32EC">
            <w:pPr>
              <w:rPr>
                <w:sz w:val="20"/>
                <w:szCs w:val="20"/>
                <w:lang w:val="fr-FR"/>
              </w:rPr>
            </w:pPr>
          </w:p>
        </w:tc>
        <w:tc>
          <w:tcPr>
            <w:tcW w:w="810" w:type="dxa"/>
            <w:noWrap/>
          </w:tcPr>
          <w:p w14:paraId="4A6C821B" w14:textId="77777777" w:rsidR="008C32EC" w:rsidRPr="0086767B" w:rsidRDefault="008C32EC" w:rsidP="008C32EC">
            <w:pPr>
              <w:rPr>
                <w:sz w:val="20"/>
                <w:szCs w:val="20"/>
                <w:lang w:val="fr-FR"/>
              </w:rPr>
            </w:pPr>
          </w:p>
        </w:tc>
        <w:tc>
          <w:tcPr>
            <w:tcW w:w="720" w:type="dxa"/>
            <w:noWrap/>
          </w:tcPr>
          <w:p w14:paraId="3FC81755" w14:textId="77777777" w:rsidR="008C32EC" w:rsidRPr="0086767B" w:rsidRDefault="008C32EC" w:rsidP="008C32EC">
            <w:pPr>
              <w:rPr>
                <w:sz w:val="20"/>
                <w:szCs w:val="20"/>
                <w:lang w:val="fr-FR"/>
              </w:rPr>
            </w:pPr>
          </w:p>
        </w:tc>
        <w:tc>
          <w:tcPr>
            <w:tcW w:w="810" w:type="dxa"/>
            <w:noWrap/>
          </w:tcPr>
          <w:p w14:paraId="7A33E354" w14:textId="77777777" w:rsidR="008C32EC" w:rsidRPr="0086767B" w:rsidRDefault="008C32EC" w:rsidP="008C32EC">
            <w:pPr>
              <w:rPr>
                <w:sz w:val="20"/>
                <w:szCs w:val="20"/>
                <w:lang w:val="fr-FR"/>
              </w:rPr>
            </w:pPr>
          </w:p>
        </w:tc>
        <w:tc>
          <w:tcPr>
            <w:tcW w:w="1296" w:type="dxa"/>
            <w:noWrap/>
          </w:tcPr>
          <w:p w14:paraId="33A50A59" w14:textId="77777777" w:rsidR="008C32EC" w:rsidRPr="0086767B" w:rsidRDefault="008C32EC" w:rsidP="008C32EC">
            <w:pPr>
              <w:rPr>
                <w:sz w:val="20"/>
                <w:szCs w:val="20"/>
                <w:lang w:val="fr-FR"/>
              </w:rPr>
            </w:pPr>
          </w:p>
        </w:tc>
      </w:tr>
      <w:tr w:rsidR="008C32EC" w:rsidRPr="005C7C0F" w14:paraId="459F9686" w14:textId="77777777" w:rsidTr="002A2820">
        <w:trPr>
          <w:trHeight w:val="395"/>
        </w:trPr>
        <w:tc>
          <w:tcPr>
            <w:tcW w:w="236" w:type="dxa"/>
            <w:vMerge/>
          </w:tcPr>
          <w:p w14:paraId="2F7A4D01" w14:textId="77777777" w:rsidR="008C32EC" w:rsidRPr="0086767B" w:rsidRDefault="008C32EC" w:rsidP="008C32EC">
            <w:pPr>
              <w:rPr>
                <w:b/>
                <w:sz w:val="20"/>
                <w:szCs w:val="20"/>
                <w:lang w:val="fr-FR"/>
              </w:rPr>
            </w:pPr>
          </w:p>
        </w:tc>
        <w:tc>
          <w:tcPr>
            <w:tcW w:w="7144" w:type="dxa"/>
          </w:tcPr>
          <w:p w14:paraId="297A3400" w14:textId="77777777" w:rsidR="00B658EE" w:rsidRPr="0086767B" w:rsidRDefault="00B658EE" w:rsidP="00B658EE">
            <w:pPr>
              <w:rPr>
                <w:rFonts w:cstheme="minorHAnsi"/>
                <w:sz w:val="20"/>
                <w:szCs w:val="20"/>
                <w:lang w:val="fr-FR"/>
              </w:rPr>
            </w:pPr>
            <w:r w:rsidRPr="0086767B">
              <w:rPr>
                <w:rFonts w:cstheme="minorHAnsi"/>
                <w:sz w:val="20"/>
                <w:szCs w:val="20"/>
                <w:lang w:val="fr-FR"/>
              </w:rPr>
              <w:t>Les CDD utilisent-ils des outils propres (par exemple des cuillères, des plateaux, des bouchons de boute de médicament) pour donner les médicaments aux participants ?</w:t>
            </w:r>
          </w:p>
          <w:p w14:paraId="01E8FADB" w14:textId="77777777" w:rsidR="008C32EC" w:rsidRPr="0086767B" w:rsidRDefault="008C32EC" w:rsidP="008C32EC">
            <w:pPr>
              <w:rPr>
                <w:sz w:val="20"/>
                <w:szCs w:val="20"/>
                <w:lang w:val="fr-FR"/>
              </w:rPr>
            </w:pPr>
          </w:p>
        </w:tc>
        <w:tc>
          <w:tcPr>
            <w:tcW w:w="810" w:type="dxa"/>
            <w:noWrap/>
          </w:tcPr>
          <w:p w14:paraId="61EC4EB7" w14:textId="77777777" w:rsidR="008C32EC" w:rsidRPr="0086767B" w:rsidRDefault="008C32EC" w:rsidP="008C32EC">
            <w:pPr>
              <w:rPr>
                <w:sz w:val="20"/>
                <w:szCs w:val="20"/>
                <w:lang w:val="fr-FR"/>
              </w:rPr>
            </w:pPr>
          </w:p>
        </w:tc>
        <w:tc>
          <w:tcPr>
            <w:tcW w:w="720" w:type="dxa"/>
            <w:noWrap/>
          </w:tcPr>
          <w:p w14:paraId="4194B44D" w14:textId="77777777" w:rsidR="008C32EC" w:rsidRPr="0086767B" w:rsidRDefault="008C32EC" w:rsidP="008C32EC">
            <w:pPr>
              <w:rPr>
                <w:sz w:val="20"/>
                <w:szCs w:val="20"/>
                <w:lang w:val="fr-FR"/>
              </w:rPr>
            </w:pPr>
          </w:p>
        </w:tc>
        <w:tc>
          <w:tcPr>
            <w:tcW w:w="810" w:type="dxa"/>
            <w:noWrap/>
          </w:tcPr>
          <w:p w14:paraId="00D5B515" w14:textId="77777777" w:rsidR="008C32EC" w:rsidRPr="0086767B" w:rsidRDefault="008C32EC" w:rsidP="008C32EC">
            <w:pPr>
              <w:rPr>
                <w:sz w:val="20"/>
                <w:szCs w:val="20"/>
                <w:lang w:val="fr-FR"/>
              </w:rPr>
            </w:pPr>
          </w:p>
        </w:tc>
        <w:tc>
          <w:tcPr>
            <w:tcW w:w="1296" w:type="dxa"/>
            <w:noWrap/>
          </w:tcPr>
          <w:p w14:paraId="2190A891" w14:textId="77777777" w:rsidR="008C32EC" w:rsidRPr="0086767B" w:rsidRDefault="008C32EC" w:rsidP="008C32EC">
            <w:pPr>
              <w:rPr>
                <w:sz w:val="20"/>
                <w:szCs w:val="20"/>
                <w:lang w:val="fr-FR"/>
              </w:rPr>
            </w:pPr>
          </w:p>
        </w:tc>
      </w:tr>
      <w:tr w:rsidR="008C32EC" w:rsidRPr="005C7C0F" w14:paraId="6B2CCCA4" w14:textId="77777777" w:rsidTr="002A2820">
        <w:trPr>
          <w:trHeight w:val="359"/>
        </w:trPr>
        <w:tc>
          <w:tcPr>
            <w:tcW w:w="236" w:type="dxa"/>
            <w:vMerge/>
          </w:tcPr>
          <w:p w14:paraId="165E5B7A" w14:textId="77777777" w:rsidR="008C32EC" w:rsidRPr="0086767B" w:rsidRDefault="008C32EC" w:rsidP="008C32EC">
            <w:pPr>
              <w:rPr>
                <w:b/>
                <w:sz w:val="20"/>
                <w:szCs w:val="20"/>
                <w:lang w:val="fr-FR"/>
              </w:rPr>
            </w:pPr>
          </w:p>
        </w:tc>
        <w:tc>
          <w:tcPr>
            <w:tcW w:w="7144" w:type="dxa"/>
          </w:tcPr>
          <w:p w14:paraId="3CE8095F" w14:textId="5D8E120D" w:rsidR="008C32EC" w:rsidRPr="0086767B" w:rsidRDefault="00B658EE" w:rsidP="00B658EE">
            <w:pPr>
              <w:rPr>
                <w:strike/>
                <w:sz w:val="20"/>
                <w:szCs w:val="20"/>
                <w:lang w:val="fr-FR"/>
              </w:rPr>
            </w:pPr>
            <w:r w:rsidRPr="0086767B">
              <w:rPr>
                <w:rFonts w:cstheme="minorHAnsi"/>
                <w:sz w:val="20"/>
                <w:szCs w:val="20"/>
                <w:lang w:val="fr-FR"/>
              </w:rPr>
              <w:t xml:space="preserve">Si non, les CDD touchent-ils la main des bénéficiaires lors de la remise des médicaments ? </w:t>
            </w:r>
          </w:p>
        </w:tc>
        <w:tc>
          <w:tcPr>
            <w:tcW w:w="810" w:type="dxa"/>
            <w:noWrap/>
          </w:tcPr>
          <w:p w14:paraId="2CBC683D" w14:textId="77777777" w:rsidR="008C32EC" w:rsidRPr="0086767B" w:rsidRDefault="008C32EC" w:rsidP="008C32EC">
            <w:pPr>
              <w:rPr>
                <w:sz w:val="20"/>
                <w:szCs w:val="20"/>
                <w:lang w:val="fr-FR"/>
              </w:rPr>
            </w:pPr>
          </w:p>
        </w:tc>
        <w:tc>
          <w:tcPr>
            <w:tcW w:w="720" w:type="dxa"/>
            <w:noWrap/>
          </w:tcPr>
          <w:p w14:paraId="52F7C71F" w14:textId="77777777" w:rsidR="008C32EC" w:rsidRPr="0086767B" w:rsidRDefault="008C32EC" w:rsidP="008C32EC">
            <w:pPr>
              <w:rPr>
                <w:sz w:val="20"/>
                <w:szCs w:val="20"/>
                <w:lang w:val="fr-FR"/>
              </w:rPr>
            </w:pPr>
          </w:p>
        </w:tc>
        <w:tc>
          <w:tcPr>
            <w:tcW w:w="810" w:type="dxa"/>
            <w:noWrap/>
          </w:tcPr>
          <w:p w14:paraId="069EDDBC" w14:textId="77777777" w:rsidR="008C32EC" w:rsidRPr="0086767B" w:rsidRDefault="008C32EC" w:rsidP="008C32EC">
            <w:pPr>
              <w:rPr>
                <w:sz w:val="20"/>
                <w:szCs w:val="20"/>
                <w:lang w:val="fr-FR"/>
              </w:rPr>
            </w:pPr>
          </w:p>
        </w:tc>
        <w:tc>
          <w:tcPr>
            <w:tcW w:w="1296" w:type="dxa"/>
            <w:noWrap/>
          </w:tcPr>
          <w:p w14:paraId="17AD373D" w14:textId="77777777" w:rsidR="008C32EC" w:rsidRPr="0086767B" w:rsidRDefault="008C32EC" w:rsidP="008C32EC">
            <w:pPr>
              <w:rPr>
                <w:sz w:val="20"/>
                <w:szCs w:val="20"/>
                <w:lang w:val="fr-FR"/>
              </w:rPr>
            </w:pPr>
          </w:p>
        </w:tc>
      </w:tr>
      <w:tr w:rsidR="008C32EC" w:rsidRPr="0086767B" w14:paraId="54C9B31A" w14:textId="77777777" w:rsidTr="002A2820">
        <w:trPr>
          <w:trHeight w:val="332"/>
        </w:trPr>
        <w:tc>
          <w:tcPr>
            <w:tcW w:w="11016" w:type="dxa"/>
            <w:gridSpan w:val="6"/>
            <w:shd w:val="clear" w:color="auto" w:fill="D9D9D9" w:themeFill="background1" w:themeFillShade="D9"/>
          </w:tcPr>
          <w:p w14:paraId="0CFBCC52" w14:textId="77777777" w:rsidR="008C32EC" w:rsidRPr="0086767B" w:rsidRDefault="008C32EC" w:rsidP="008C32EC">
            <w:pPr>
              <w:pStyle w:val="ListParagraph"/>
              <w:numPr>
                <w:ilvl w:val="0"/>
                <w:numId w:val="5"/>
              </w:numPr>
              <w:ind w:left="270" w:hanging="270"/>
              <w:rPr>
                <w:b/>
                <w:sz w:val="20"/>
                <w:szCs w:val="20"/>
              </w:rPr>
            </w:pPr>
            <w:r w:rsidRPr="0086767B">
              <w:rPr>
                <w:b/>
                <w:sz w:val="20"/>
                <w:szCs w:val="20"/>
              </w:rPr>
              <w:t>Barrier measures</w:t>
            </w:r>
            <w:r w:rsidRPr="0086767B">
              <w:rPr>
                <w:b/>
                <w:bCs/>
                <w:sz w:val="20"/>
                <w:szCs w:val="20"/>
              </w:rPr>
              <w:t xml:space="preserve"> during MDA</w:t>
            </w:r>
          </w:p>
          <w:p w14:paraId="4092A4D1" w14:textId="77777777" w:rsidR="008C32EC" w:rsidRPr="0086767B" w:rsidRDefault="008C32EC" w:rsidP="008C32EC">
            <w:pPr>
              <w:jc w:val="center"/>
              <w:rPr>
                <w:sz w:val="20"/>
                <w:szCs w:val="20"/>
              </w:rPr>
            </w:pPr>
          </w:p>
        </w:tc>
      </w:tr>
      <w:tr w:rsidR="008C32EC" w:rsidRPr="005C7C0F" w14:paraId="4C9D8CAF" w14:textId="77777777" w:rsidTr="002A2820">
        <w:trPr>
          <w:trHeight w:val="422"/>
        </w:trPr>
        <w:tc>
          <w:tcPr>
            <w:tcW w:w="236" w:type="dxa"/>
            <w:vMerge w:val="restart"/>
          </w:tcPr>
          <w:p w14:paraId="58E8C9BB" w14:textId="77777777" w:rsidR="008C32EC" w:rsidRPr="0086767B" w:rsidRDefault="008C32EC" w:rsidP="008C32EC">
            <w:pPr>
              <w:rPr>
                <w:b/>
                <w:sz w:val="20"/>
                <w:szCs w:val="20"/>
              </w:rPr>
            </w:pPr>
          </w:p>
        </w:tc>
        <w:tc>
          <w:tcPr>
            <w:tcW w:w="7144" w:type="dxa"/>
          </w:tcPr>
          <w:p w14:paraId="67FF7FB7" w14:textId="77777777" w:rsidR="00B658EE" w:rsidRPr="0086767B" w:rsidRDefault="00B658EE" w:rsidP="00B658EE">
            <w:pPr>
              <w:rPr>
                <w:rFonts w:cstheme="minorHAnsi"/>
                <w:sz w:val="20"/>
                <w:szCs w:val="20"/>
                <w:lang w:val="fr-FR"/>
              </w:rPr>
            </w:pPr>
            <w:r w:rsidRPr="0086767B">
              <w:rPr>
                <w:rFonts w:cstheme="minorHAnsi"/>
                <w:sz w:val="20"/>
                <w:szCs w:val="20"/>
                <w:lang w:val="fr-FR"/>
              </w:rPr>
              <w:t>Les CDD portent-ils un masque ou une couverture faciale pendant les activités ?</w:t>
            </w:r>
          </w:p>
          <w:p w14:paraId="758FEA3D" w14:textId="77777777" w:rsidR="008C32EC" w:rsidRPr="0086767B" w:rsidRDefault="008C32EC" w:rsidP="008C32EC">
            <w:pPr>
              <w:ind w:firstLine="720"/>
              <w:rPr>
                <w:sz w:val="20"/>
                <w:szCs w:val="20"/>
                <w:lang w:val="fr-FR"/>
              </w:rPr>
            </w:pPr>
          </w:p>
        </w:tc>
        <w:tc>
          <w:tcPr>
            <w:tcW w:w="810" w:type="dxa"/>
            <w:noWrap/>
          </w:tcPr>
          <w:p w14:paraId="2D1A282A" w14:textId="77777777" w:rsidR="008C32EC" w:rsidRPr="0086767B" w:rsidRDefault="008C32EC" w:rsidP="008C32EC">
            <w:pPr>
              <w:rPr>
                <w:b/>
                <w:bCs/>
                <w:sz w:val="20"/>
                <w:szCs w:val="20"/>
                <w:lang w:val="fr-FR"/>
              </w:rPr>
            </w:pPr>
          </w:p>
        </w:tc>
        <w:tc>
          <w:tcPr>
            <w:tcW w:w="720" w:type="dxa"/>
            <w:noWrap/>
          </w:tcPr>
          <w:p w14:paraId="5F838C6D" w14:textId="77777777" w:rsidR="008C32EC" w:rsidRPr="0086767B" w:rsidRDefault="008C32EC" w:rsidP="008C32EC">
            <w:pPr>
              <w:rPr>
                <w:b/>
                <w:bCs/>
                <w:sz w:val="20"/>
                <w:szCs w:val="20"/>
                <w:lang w:val="fr-FR"/>
              </w:rPr>
            </w:pPr>
          </w:p>
        </w:tc>
        <w:tc>
          <w:tcPr>
            <w:tcW w:w="810" w:type="dxa"/>
            <w:noWrap/>
          </w:tcPr>
          <w:p w14:paraId="54AF2224" w14:textId="77777777" w:rsidR="008C32EC" w:rsidRPr="0086767B" w:rsidRDefault="008C32EC" w:rsidP="008C32EC">
            <w:pPr>
              <w:rPr>
                <w:sz w:val="20"/>
                <w:szCs w:val="20"/>
                <w:lang w:val="fr-FR"/>
              </w:rPr>
            </w:pPr>
          </w:p>
        </w:tc>
        <w:tc>
          <w:tcPr>
            <w:tcW w:w="1296" w:type="dxa"/>
            <w:noWrap/>
          </w:tcPr>
          <w:p w14:paraId="5DBD922C" w14:textId="77777777" w:rsidR="008C32EC" w:rsidRPr="0086767B" w:rsidRDefault="008C32EC" w:rsidP="008C32EC">
            <w:pPr>
              <w:rPr>
                <w:sz w:val="20"/>
                <w:szCs w:val="20"/>
                <w:lang w:val="fr-FR"/>
              </w:rPr>
            </w:pPr>
          </w:p>
        </w:tc>
      </w:tr>
      <w:tr w:rsidR="008C32EC" w:rsidRPr="005C7C0F" w14:paraId="69586E69" w14:textId="77777777" w:rsidTr="002A2820">
        <w:trPr>
          <w:trHeight w:val="71"/>
        </w:trPr>
        <w:tc>
          <w:tcPr>
            <w:tcW w:w="236" w:type="dxa"/>
            <w:vMerge/>
          </w:tcPr>
          <w:p w14:paraId="532AE23A" w14:textId="77777777" w:rsidR="008C32EC" w:rsidRPr="0086767B" w:rsidRDefault="008C32EC" w:rsidP="008C32EC">
            <w:pPr>
              <w:rPr>
                <w:b/>
                <w:sz w:val="20"/>
                <w:szCs w:val="20"/>
                <w:lang w:val="fr-FR"/>
              </w:rPr>
            </w:pPr>
          </w:p>
        </w:tc>
        <w:tc>
          <w:tcPr>
            <w:tcW w:w="7144" w:type="dxa"/>
          </w:tcPr>
          <w:p w14:paraId="2F359DF1" w14:textId="34539751" w:rsidR="008C32EC" w:rsidRPr="0086767B" w:rsidRDefault="00B658EE" w:rsidP="00B658EE">
            <w:pPr>
              <w:rPr>
                <w:sz w:val="20"/>
                <w:szCs w:val="20"/>
                <w:lang w:val="fr-FR"/>
              </w:rPr>
            </w:pPr>
            <w:r w:rsidRPr="0086767B">
              <w:rPr>
                <w:rFonts w:eastAsia="Calibri" w:cstheme="minorHAnsi"/>
                <w:sz w:val="20"/>
                <w:szCs w:val="20"/>
                <w:lang w:val="fr-FR"/>
              </w:rPr>
              <w:t xml:space="preserve">Si oui, est-ce que le </w:t>
            </w:r>
            <w:r w:rsidRPr="0086767B">
              <w:rPr>
                <w:rFonts w:cstheme="minorHAnsi"/>
                <w:sz w:val="20"/>
                <w:szCs w:val="20"/>
                <w:lang w:val="fr-FR"/>
              </w:rPr>
              <w:t xml:space="preserve">masque ou la couverture faciale était correctement porté (exemple : bouche et nez couverts) ? </w:t>
            </w:r>
          </w:p>
        </w:tc>
        <w:tc>
          <w:tcPr>
            <w:tcW w:w="810" w:type="dxa"/>
            <w:noWrap/>
          </w:tcPr>
          <w:p w14:paraId="36F8FC58" w14:textId="77777777" w:rsidR="008C32EC" w:rsidRPr="0086767B" w:rsidRDefault="008C32EC" w:rsidP="008C32EC">
            <w:pPr>
              <w:rPr>
                <w:sz w:val="20"/>
                <w:szCs w:val="20"/>
                <w:lang w:val="fr-FR"/>
              </w:rPr>
            </w:pPr>
          </w:p>
        </w:tc>
        <w:tc>
          <w:tcPr>
            <w:tcW w:w="720" w:type="dxa"/>
            <w:noWrap/>
          </w:tcPr>
          <w:p w14:paraId="08F594FD" w14:textId="77777777" w:rsidR="008C32EC" w:rsidRPr="0086767B" w:rsidRDefault="008C32EC" w:rsidP="008C32EC">
            <w:pPr>
              <w:rPr>
                <w:sz w:val="20"/>
                <w:szCs w:val="20"/>
                <w:lang w:val="fr-FR"/>
              </w:rPr>
            </w:pPr>
          </w:p>
        </w:tc>
        <w:tc>
          <w:tcPr>
            <w:tcW w:w="810" w:type="dxa"/>
            <w:noWrap/>
          </w:tcPr>
          <w:p w14:paraId="5061594B" w14:textId="77777777" w:rsidR="008C32EC" w:rsidRPr="0086767B" w:rsidRDefault="008C32EC" w:rsidP="008C32EC">
            <w:pPr>
              <w:rPr>
                <w:sz w:val="20"/>
                <w:szCs w:val="20"/>
                <w:lang w:val="fr-FR"/>
              </w:rPr>
            </w:pPr>
          </w:p>
        </w:tc>
        <w:tc>
          <w:tcPr>
            <w:tcW w:w="1296" w:type="dxa"/>
            <w:noWrap/>
          </w:tcPr>
          <w:p w14:paraId="41AB729B" w14:textId="77777777" w:rsidR="008C32EC" w:rsidRPr="0086767B" w:rsidRDefault="008C32EC" w:rsidP="008C32EC">
            <w:pPr>
              <w:rPr>
                <w:sz w:val="20"/>
                <w:szCs w:val="20"/>
                <w:lang w:val="fr-FR"/>
              </w:rPr>
            </w:pPr>
          </w:p>
        </w:tc>
      </w:tr>
      <w:tr w:rsidR="008C32EC" w:rsidRPr="005C7C0F" w14:paraId="33D3B87A" w14:textId="77777777" w:rsidTr="002A2820">
        <w:trPr>
          <w:trHeight w:val="71"/>
        </w:trPr>
        <w:tc>
          <w:tcPr>
            <w:tcW w:w="236" w:type="dxa"/>
          </w:tcPr>
          <w:p w14:paraId="7DC4904B" w14:textId="77777777" w:rsidR="008C32EC" w:rsidRPr="0086767B" w:rsidRDefault="008C32EC" w:rsidP="008C32EC">
            <w:pPr>
              <w:rPr>
                <w:b/>
                <w:sz w:val="20"/>
                <w:szCs w:val="20"/>
                <w:lang w:val="fr-FR"/>
              </w:rPr>
            </w:pPr>
          </w:p>
        </w:tc>
        <w:tc>
          <w:tcPr>
            <w:tcW w:w="7144" w:type="dxa"/>
          </w:tcPr>
          <w:p w14:paraId="1CA1E837" w14:textId="292E35BC" w:rsidR="00B658EE" w:rsidRPr="0086767B" w:rsidRDefault="00B658EE" w:rsidP="00B658EE">
            <w:pPr>
              <w:rPr>
                <w:rFonts w:eastAsia="Calibri" w:cstheme="minorHAnsi"/>
                <w:sz w:val="20"/>
                <w:szCs w:val="20"/>
                <w:lang w:val="fr-FR"/>
              </w:rPr>
            </w:pPr>
            <w:r w:rsidRPr="0086767B">
              <w:rPr>
                <w:rFonts w:cstheme="minorHAnsi"/>
                <w:sz w:val="20"/>
                <w:szCs w:val="20"/>
                <w:lang w:val="fr-FR"/>
              </w:rPr>
              <w:t>Les bénéficiaires portent-ils un masque ou une couverture faciale pendant le</w:t>
            </w:r>
            <w:r w:rsidRPr="0086767B">
              <w:rPr>
                <w:rFonts w:eastAsia="Calibri" w:cstheme="minorHAnsi"/>
                <w:sz w:val="20"/>
                <w:szCs w:val="20"/>
                <w:lang w:val="fr-FR"/>
              </w:rPr>
              <w:t xml:space="preserve"> TDM ?</w:t>
            </w:r>
          </w:p>
          <w:p w14:paraId="78E08B7F" w14:textId="77777777" w:rsidR="008C32EC" w:rsidRPr="0086767B" w:rsidRDefault="008C32EC" w:rsidP="008C32EC">
            <w:pPr>
              <w:rPr>
                <w:sz w:val="20"/>
                <w:szCs w:val="20"/>
                <w:lang w:val="fr-FR"/>
              </w:rPr>
            </w:pPr>
          </w:p>
        </w:tc>
        <w:tc>
          <w:tcPr>
            <w:tcW w:w="810" w:type="dxa"/>
            <w:noWrap/>
          </w:tcPr>
          <w:p w14:paraId="595489E3" w14:textId="77777777" w:rsidR="008C32EC" w:rsidRPr="0086767B" w:rsidRDefault="008C32EC" w:rsidP="008C32EC">
            <w:pPr>
              <w:rPr>
                <w:sz w:val="20"/>
                <w:szCs w:val="20"/>
                <w:lang w:val="fr-FR"/>
              </w:rPr>
            </w:pPr>
          </w:p>
        </w:tc>
        <w:tc>
          <w:tcPr>
            <w:tcW w:w="720" w:type="dxa"/>
            <w:noWrap/>
          </w:tcPr>
          <w:p w14:paraId="1B3AA1F5" w14:textId="77777777" w:rsidR="008C32EC" w:rsidRPr="0086767B" w:rsidRDefault="008C32EC" w:rsidP="008C32EC">
            <w:pPr>
              <w:rPr>
                <w:sz w:val="20"/>
                <w:szCs w:val="20"/>
                <w:lang w:val="fr-FR"/>
              </w:rPr>
            </w:pPr>
          </w:p>
        </w:tc>
        <w:tc>
          <w:tcPr>
            <w:tcW w:w="810" w:type="dxa"/>
            <w:noWrap/>
          </w:tcPr>
          <w:p w14:paraId="3363FB56" w14:textId="77777777" w:rsidR="008C32EC" w:rsidRPr="0086767B" w:rsidRDefault="008C32EC" w:rsidP="008C32EC">
            <w:pPr>
              <w:rPr>
                <w:sz w:val="20"/>
                <w:szCs w:val="20"/>
                <w:lang w:val="fr-FR"/>
              </w:rPr>
            </w:pPr>
          </w:p>
        </w:tc>
        <w:tc>
          <w:tcPr>
            <w:tcW w:w="1296" w:type="dxa"/>
            <w:noWrap/>
          </w:tcPr>
          <w:p w14:paraId="1DADE916" w14:textId="77777777" w:rsidR="008C32EC" w:rsidRPr="0086767B" w:rsidRDefault="008C32EC" w:rsidP="008C32EC">
            <w:pPr>
              <w:rPr>
                <w:sz w:val="20"/>
                <w:szCs w:val="20"/>
                <w:lang w:val="fr-FR"/>
              </w:rPr>
            </w:pPr>
          </w:p>
        </w:tc>
      </w:tr>
      <w:tr w:rsidR="008C32EC" w:rsidRPr="005C7C0F" w14:paraId="0D693C60" w14:textId="77777777" w:rsidTr="002A2820">
        <w:trPr>
          <w:trHeight w:val="71"/>
        </w:trPr>
        <w:tc>
          <w:tcPr>
            <w:tcW w:w="236" w:type="dxa"/>
          </w:tcPr>
          <w:p w14:paraId="27670DB8" w14:textId="77777777" w:rsidR="008C32EC" w:rsidRPr="0086767B" w:rsidRDefault="008C32EC" w:rsidP="008C32EC">
            <w:pPr>
              <w:rPr>
                <w:b/>
                <w:sz w:val="20"/>
                <w:szCs w:val="20"/>
                <w:lang w:val="fr-FR"/>
              </w:rPr>
            </w:pPr>
          </w:p>
        </w:tc>
        <w:tc>
          <w:tcPr>
            <w:tcW w:w="7144" w:type="dxa"/>
          </w:tcPr>
          <w:p w14:paraId="37861FEA" w14:textId="21E835F0" w:rsidR="008C32EC" w:rsidRPr="0086767B" w:rsidRDefault="00B658EE" w:rsidP="00B658EE">
            <w:pPr>
              <w:rPr>
                <w:sz w:val="20"/>
                <w:szCs w:val="20"/>
                <w:lang w:val="fr-FR"/>
              </w:rPr>
            </w:pPr>
            <w:r w:rsidRPr="0086767B">
              <w:rPr>
                <w:rFonts w:cstheme="minorHAnsi"/>
                <w:sz w:val="20"/>
                <w:szCs w:val="20"/>
                <w:lang w:val="fr-FR"/>
              </w:rPr>
              <w:t xml:space="preserve">La distanciation physique (2 mètres) est-elle respectée entre les CDD et les participants pendant le TDM, y compris à l’intérieur de la maison, le cas échéant ? </w:t>
            </w:r>
          </w:p>
        </w:tc>
        <w:tc>
          <w:tcPr>
            <w:tcW w:w="810" w:type="dxa"/>
            <w:noWrap/>
          </w:tcPr>
          <w:p w14:paraId="2F832635" w14:textId="77777777" w:rsidR="008C32EC" w:rsidRPr="0086767B" w:rsidRDefault="008C32EC" w:rsidP="008C32EC">
            <w:pPr>
              <w:rPr>
                <w:sz w:val="20"/>
                <w:szCs w:val="20"/>
                <w:lang w:val="fr-FR"/>
              </w:rPr>
            </w:pPr>
          </w:p>
        </w:tc>
        <w:tc>
          <w:tcPr>
            <w:tcW w:w="720" w:type="dxa"/>
            <w:noWrap/>
          </w:tcPr>
          <w:p w14:paraId="555D7CB2" w14:textId="77777777" w:rsidR="008C32EC" w:rsidRPr="0086767B" w:rsidRDefault="008C32EC" w:rsidP="008C32EC">
            <w:pPr>
              <w:rPr>
                <w:sz w:val="20"/>
                <w:szCs w:val="20"/>
                <w:lang w:val="fr-FR"/>
              </w:rPr>
            </w:pPr>
          </w:p>
        </w:tc>
        <w:tc>
          <w:tcPr>
            <w:tcW w:w="810" w:type="dxa"/>
            <w:noWrap/>
          </w:tcPr>
          <w:p w14:paraId="7E859067" w14:textId="77777777" w:rsidR="008C32EC" w:rsidRPr="0086767B" w:rsidRDefault="008C32EC" w:rsidP="008C32EC">
            <w:pPr>
              <w:rPr>
                <w:sz w:val="20"/>
                <w:szCs w:val="20"/>
                <w:lang w:val="fr-FR"/>
              </w:rPr>
            </w:pPr>
          </w:p>
        </w:tc>
        <w:tc>
          <w:tcPr>
            <w:tcW w:w="1296" w:type="dxa"/>
            <w:noWrap/>
          </w:tcPr>
          <w:p w14:paraId="6501B428" w14:textId="77777777" w:rsidR="008C32EC" w:rsidRPr="0086767B" w:rsidRDefault="008C32EC" w:rsidP="008C32EC">
            <w:pPr>
              <w:rPr>
                <w:sz w:val="20"/>
                <w:szCs w:val="20"/>
                <w:lang w:val="fr-FR"/>
              </w:rPr>
            </w:pPr>
          </w:p>
        </w:tc>
      </w:tr>
      <w:tr w:rsidR="008C32EC" w:rsidRPr="005C7C0F" w14:paraId="1ACD9046" w14:textId="77777777" w:rsidTr="002A2820">
        <w:trPr>
          <w:trHeight w:val="71"/>
        </w:trPr>
        <w:tc>
          <w:tcPr>
            <w:tcW w:w="236" w:type="dxa"/>
          </w:tcPr>
          <w:p w14:paraId="53B37233" w14:textId="77777777" w:rsidR="008C32EC" w:rsidRPr="0086767B" w:rsidRDefault="008C32EC" w:rsidP="008C32EC">
            <w:pPr>
              <w:rPr>
                <w:b/>
                <w:sz w:val="20"/>
                <w:szCs w:val="20"/>
                <w:lang w:val="fr-FR"/>
              </w:rPr>
            </w:pPr>
          </w:p>
        </w:tc>
        <w:tc>
          <w:tcPr>
            <w:tcW w:w="7144" w:type="dxa"/>
          </w:tcPr>
          <w:p w14:paraId="2630E42C" w14:textId="50A1F1FD" w:rsidR="008C32EC" w:rsidRPr="0086767B" w:rsidRDefault="00B658EE" w:rsidP="008C32EC">
            <w:pPr>
              <w:rPr>
                <w:sz w:val="20"/>
                <w:szCs w:val="20"/>
                <w:lang w:val="fr-FR"/>
              </w:rPr>
            </w:pPr>
            <w:r w:rsidRPr="0086767B">
              <w:rPr>
                <w:rFonts w:cstheme="minorHAnsi"/>
                <w:sz w:val="20"/>
                <w:szCs w:val="20"/>
                <w:lang w:val="fr-FR"/>
              </w:rPr>
              <w:t>Les bénéficiaires touchent-ils la toise pendant la mesure de leur taille (avec une partie quelconque de leur corps) ?</w:t>
            </w:r>
          </w:p>
        </w:tc>
        <w:tc>
          <w:tcPr>
            <w:tcW w:w="810" w:type="dxa"/>
            <w:noWrap/>
          </w:tcPr>
          <w:p w14:paraId="3CAE3710" w14:textId="77777777" w:rsidR="008C32EC" w:rsidRPr="0086767B" w:rsidRDefault="008C32EC" w:rsidP="008C32EC">
            <w:pPr>
              <w:rPr>
                <w:sz w:val="20"/>
                <w:szCs w:val="20"/>
                <w:lang w:val="fr-FR"/>
              </w:rPr>
            </w:pPr>
          </w:p>
        </w:tc>
        <w:tc>
          <w:tcPr>
            <w:tcW w:w="720" w:type="dxa"/>
            <w:noWrap/>
          </w:tcPr>
          <w:p w14:paraId="02833ACE" w14:textId="77777777" w:rsidR="008C32EC" w:rsidRPr="0086767B" w:rsidRDefault="008C32EC" w:rsidP="008C32EC">
            <w:pPr>
              <w:rPr>
                <w:sz w:val="20"/>
                <w:szCs w:val="20"/>
                <w:lang w:val="fr-FR"/>
              </w:rPr>
            </w:pPr>
          </w:p>
        </w:tc>
        <w:tc>
          <w:tcPr>
            <w:tcW w:w="810" w:type="dxa"/>
            <w:noWrap/>
          </w:tcPr>
          <w:p w14:paraId="7F73AA14" w14:textId="77777777" w:rsidR="008C32EC" w:rsidRPr="0086767B" w:rsidRDefault="008C32EC" w:rsidP="008C32EC">
            <w:pPr>
              <w:rPr>
                <w:sz w:val="20"/>
                <w:szCs w:val="20"/>
                <w:lang w:val="fr-FR"/>
              </w:rPr>
            </w:pPr>
          </w:p>
        </w:tc>
        <w:tc>
          <w:tcPr>
            <w:tcW w:w="1296" w:type="dxa"/>
            <w:noWrap/>
          </w:tcPr>
          <w:p w14:paraId="1350B8C8" w14:textId="77777777" w:rsidR="008C32EC" w:rsidRPr="0086767B" w:rsidRDefault="008C32EC" w:rsidP="008C32EC">
            <w:pPr>
              <w:rPr>
                <w:sz w:val="20"/>
                <w:szCs w:val="20"/>
                <w:lang w:val="fr-FR"/>
              </w:rPr>
            </w:pPr>
          </w:p>
        </w:tc>
      </w:tr>
      <w:tr w:rsidR="008C32EC" w:rsidRPr="005C7C0F" w14:paraId="5BE055B1" w14:textId="77777777" w:rsidTr="002A2820">
        <w:trPr>
          <w:trHeight w:val="620"/>
        </w:trPr>
        <w:tc>
          <w:tcPr>
            <w:tcW w:w="236" w:type="dxa"/>
          </w:tcPr>
          <w:p w14:paraId="0090A4A4" w14:textId="77777777" w:rsidR="008C32EC" w:rsidRPr="0086767B" w:rsidRDefault="008C32EC" w:rsidP="008C32EC">
            <w:pPr>
              <w:rPr>
                <w:b/>
                <w:sz w:val="20"/>
                <w:szCs w:val="20"/>
                <w:lang w:val="fr-FR"/>
              </w:rPr>
            </w:pPr>
          </w:p>
        </w:tc>
        <w:tc>
          <w:tcPr>
            <w:tcW w:w="7144" w:type="dxa"/>
          </w:tcPr>
          <w:p w14:paraId="3D8F72EE" w14:textId="1799E300" w:rsidR="00B658EE" w:rsidRPr="0086767B" w:rsidRDefault="006514F7" w:rsidP="00B658EE">
            <w:pPr>
              <w:rPr>
                <w:rFonts w:cstheme="minorHAnsi"/>
                <w:sz w:val="20"/>
                <w:szCs w:val="20"/>
                <w:lang w:val="fr-FR"/>
              </w:rPr>
            </w:pPr>
            <w:r>
              <w:rPr>
                <w:rFonts w:cstheme="minorHAnsi"/>
                <w:sz w:val="20"/>
                <w:szCs w:val="20"/>
                <w:lang w:val="fr-FR"/>
              </w:rPr>
              <w:t xml:space="preserve"> </w:t>
            </w:r>
            <w:r w:rsidR="00B658EE" w:rsidRPr="0086767B">
              <w:rPr>
                <w:rFonts w:cstheme="minorHAnsi"/>
                <w:sz w:val="20"/>
                <w:szCs w:val="20"/>
                <w:lang w:val="fr-FR"/>
              </w:rPr>
              <w:t xml:space="preserve">Si oui, la toise est-elle désinfectée après chaque ménage ? </w:t>
            </w:r>
          </w:p>
          <w:p w14:paraId="4808C9AC" w14:textId="77777777" w:rsidR="008C32EC" w:rsidRPr="0086767B" w:rsidRDefault="008C32EC" w:rsidP="008C32EC">
            <w:pPr>
              <w:rPr>
                <w:sz w:val="20"/>
                <w:szCs w:val="20"/>
                <w:lang w:val="fr-FR"/>
              </w:rPr>
            </w:pPr>
          </w:p>
        </w:tc>
        <w:tc>
          <w:tcPr>
            <w:tcW w:w="810" w:type="dxa"/>
            <w:noWrap/>
          </w:tcPr>
          <w:p w14:paraId="142D97C4" w14:textId="77777777" w:rsidR="008C32EC" w:rsidRPr="0086767B" w:rsidRDefault="008C32EC" w:rsidP="008C32EC">
            <w:pPr>
              <w:rPr>
                <w:sz w:val="20"/>
                <w:szCs w:val="20"/>
                <w:lang w:val="fr-FR"/>
              </w:rPr>
            </w:pPr>
          </w:p>
        </w:tc>
        <w:tc>
          <w:tcPr>
            <w:tcW w:w="720" w:type="dxa"/>
            <w:noWrap/>
          </w:tcPr>
          <w:p w14:paraId="3423F5B2" w14:textId="77777777" w:rsidR="008C32EC" w:rsidRPr="0086767B" w:rsidRDefault="008C32EC" w:rsidP="008C32EC">
            <w:pPr>
              <w:rPr>
                <w:sz w:val="20"/>
                <w:szCs w:val="20"/>
                <w:lang w:val="fr-FR"/>
              </w:rPr>
            </w:pPr>
          </w:p>
        </w:tc>
        <w:tc>
          <w:tcPr>
            <w:tcW w:w="810" w:type="dxa"/>
            <w:noWrap/>
          </w:tcPr>
          <w:p w14:paraId="6295900B" w14:textId="77777777" w:rsidR="008C32EC" w:rsidRPr="0086767B" w:rsidRDefault="008C32EC" w:rsidP="008C32EC">
            <w:pPr>
              <w:rPr>
                <w:sz w:val="20"/>
                <w:szCs w:val="20"/>
                <w:lang w:val="fr-FR"/>
              </w:rPr>
            </w:pPr>
          </w:p>
        </w:tc>
        <w:tc>
          <w:tcPr>
            <w:tcW w:w="1296" w:type="dxa"/>
            <w:noWrap/>
          </w:tcPr>
          <w:p w14:paraId="1EC3E2CB" w14:textId="77777777" w:rsidR="008C32EC" w:rsidRPr="0086767B" w:rsidRDefault="008C32EC" w:rsidP="008C32EC">
            <w:pPr>
              <w:rPr>
                <w:sz w:val="20"/>
                <w:szCs w:val="20"/>
                <w:lang w:val="fr-FR"/>
              </w:rPr>
            </w:pPr>
          </w:p>
        </w:tc>
      </w:tr>
      <w:tr w:rsidR="008C32EC" w:rsidRPr="005C7C0F" w14:paraId="76330EFF" w14:textId="77777777" w:rsidTr="002A2820">
        <w:trPr>
          <w:trHeight w:val="620"/>
        </w:trPr>
        <w:tc>
          <w:tcPr>
            <w:tcW w:w="236" w:type="dxa"/>
          </w:tcPr>
          <w:p w14:paraId="5296922A" w14:textId="77777777" w:rsidR="008C32EC" w:rsidRPr="0086767B" w:rsidRDefault="008C32EC" w:rsidP="008C32EC">
            <w:pPr>
              <w:rPr>
                <w:b/>
                <w:sz w:val="20"/>
                <w:szCs w:val="20"/>
                <w:lang w:val="fr-FR"/>
              </w:rPr>
            </w:pPr>
          </w:p>
        </w:tc>
        <w:tc>
          <w:tcPr>
            <w:tcW w:w="7144" w:type="dxa"/>
          </w:tcPr>
          <w:p w14:paraId="75724366" w14:textId="3364D6CF" w:rsidR="008C32EC" w:rsidRPr="0086767B" w:rsidRDefault="00B658EE" w:rsidP="008C32EC">
            <w:pPr>
              <w:rPr>
                <w:sz w:val="20"/>
                <w:szCs w:val="20"/>
                <w:lang w:val="fr-FR"/>
              </w:rPr>
            </w:pPr>
            <w:r w:rsidRPr="0086767B">
              <w:rPr>
                <w:rFonts w:cstheme="minorHAnsi"/>
                <w:sz w:val="20"/>
                <w:szCs w:val="20"/>
                <w:lang w:val="fr-FR"/>
              </w:rPr>
              <w:t>Si non, comment est donc tenue la toise ?</w:t>
            </w:r>
          </w:p>
        </w:tc>
        <w:tc>
          <w:tcPr>
            <w:tcW w:w="810" w:type="dxa"/>
            <w:noWrap/>
          </w:tcPr>
          <w:p w14:paraId="3B90A0B5" w14:textId="77777777" w:rsidR="008C32EC" w:rsidRPr="0086767B" w:rsidRDefault="008C32EC" w:rsidP="008C32EC">
            <w:pPr>
              <w:rPr>
                <w:sz w:val="20"/>
                <w:szCs w:val="20"/>
                <w:lang w:val="fr-FR"/>
              </w:rPr>
            </w:pPr>
          </w:p>
        </w:tc>
        <w:tc>
          <w:tcPr>
            <w:tcW w:w="720" w:type="dxa"/>
            <w:noWrap/>
          </w:tcPr>
          <w:p w14:paraId="367214F3" w14:textId="77777777" w:rsidR="008C32EC" w:rsidRPr="0086767B" w:rsidRDefault="008C32EC" w:rsidP="008C32EC">
            <w:pPr>
              <w:rPr>
                <w:sz w:val="20"/>
                <w:szCs w:val="20"/>
                <w:lang w:val="fr-FR"/>
              </w:rPr>
            </w:pPr>
          </w:p>
        </w:tc>
        <w:tc>
          <w:tcPr>
            <w:tcW w:w="810" w:type="dxa"/>
            <w:noWrap/>
          </w:tcPr>
          <w:p w14:paraId="519A75E8" w14:textId="77777777" w:rsidR="008C32EC" w:rsidRPr="0086767B" w:rsidRDefault="008C32EC" w:rsidP="008C32EC">
            <w:pPr>
              <w:rPr>
                <w:sz w:val="20"/>
                <w:szCs w:val="20"/>
                <w:lang w:val="fr-FR"/>
              </w:rPr>
            </w:pPr>
          </w:p>
        </w:tc>
        <w:tc>
          <w:tcPr>
            <w:tcW w:w="1296" w:type="dxa"/>
            <w:noWrap/>
          </w:tcPr>
          <w:p w14:paraId="2DAA37FF" w14:textId="77777777" w:rsidR="008C32EC" w:rsidRPr="0086767B" w:rsidRDefault="008C32EC" w:rsidP="008C32EC">
            <w:pPr>
              <w:rPr>
                <w:sz w:val="20"/>
                <w:szCs w:val="20"/>
                <w:lang w:val="fr-FR"/>
              </w:rPr>
            </w:pPr>
          </w:p>
        </w:tc>
      </w:tr>
      <w:tr w:rsidR="008C32EC" w:rsidRPr="005C7C0F" w14:paraId="022CBE15" w14:textId="77777777" w:rsidTr="008C32EC">
        <w:trPr>
          <w:trHeight w:val="287"/>
        </w:trPr>
        <w:tc>
          <w:tcPr>
            <w:tcW w:w="11016" w:type="dxa"/>
            <w:gridSpan w:val="6"/>
            <w:tcBorders>
              <w:bottom w:val="single" w:sz="4" w:space="0" w:color="auto"/>
            </w:tcBorders>
            <w:shd w:val="clear" w:color="auto" w:fill="D9D9D9" w:themeFill="background1" w:themeFillShade="D9"/>
          </w:tcPr>
          <w:p w14:paraId="4844603C" w14:textId="7654AFC1" w:rsidR="008C32EC" w:rsidRPr="0086767B" w:rsidRDefault="0086767B" w:rsidP="0086767B">
            <w:pPr>
              <w:pStyle w:val="ListParagraph"/>
              <w:numPr>
                <w:ilvl w:val="0"/>
                <w:numId w:val="5"/>
              </w:numPr>
              <w:rPr>
                <w:sz w:val="20"/>
                <w:szCs w:val="20"/>
                <w:lang w:val="fr-FR"/>
              </w:rPr>
            </w:pPr>
            <w:r w:rsidRPr="0086767B">
              <w:rPr>
                <w:rFonts w:cstheme="minorHAnsi"/>
                <w:b/>
                <w:bCs/>
                <w:sz w:val="20"/>
                <w:szCs w:val="20"/>
                <w:lang w:val="fr-FR"/>
              </w:rPr>
              <w:t xml:space="preserve">Stratégie de TDM </w:t>
            </w:r>
            <w:r w:rsidRPr="0086767B">
              <w:rPr>
                <w:rFonts w:cstheme="minorHAnsi"/>
                <w:sz w:val="20"/>
                <w:szCs w:val="20"/>
                <w:lang w:val="fr-FR"/>
              </w:rPr>
              <w:t>(veuillez ignorer les questions relatives à la stratégie MDA que vous n'utilisez pas actuellement dans votre contexte si vous utilisez le format papier pour l'enquête)</w:t>
            </w:r>
          </w:p>
        </w:tc>
      </w:tr>
      <w:tr w:rsidR="008C32EC" w:rsidRPr="0086767B" w14:paraId="7D789EDC" w14:textId="77777777" w:rsidTr="008C32EC">
        <w:trPr>
          <w:trHeight w:val="287"/>
        </w:trPr>
        <w:tc>
          <w:tcPr>
            <w:tcW w:w="11016" w:type="dxa"/>
            <w:gridSpan w:val="6"/>
            <w:shd w:val="clear" w:color="auto" w:fill="auto"/>
          </w:tcPr>
          <w:p w14:paraId="0C15CE69" w14:textId="2924181C" w:rsidR="008C32EC" w:rsidRPr="00B75EF3" w:rsidRDefault="0036529F" w:rsidP="008C32EC">
            <w:pPr>
              <w:rPr>
                <w:sz w:val="20"/>
                <w:szCs w:val="20"/>
                <w:lang w:val="fr-FR"/>
              </w:rPr>
            </w:pPr>
            <w:sdt>
              <w:sdtPr>
                <w:rPr>
                  <w:sz w:val="20"/>
                  <w:szCs w:val="20"/>
                  <w:lang w:val="fr-FR"/>
                </w:rPr>
                <w:id w:val="1594048505"/>
                <w14:checkbox>
                  <w14:checked w14:val="0"/>
                  <w14:checkedState w14:val="2612" w14:font="MS Gothic"/>
                  <w14:uncheckedState w14:val="2610" w14:font="MS Gothic"/>
                </w14:checkbox>
              </w:sdtPr>
              <w:sdtEndPr/>
              <w:sdtContent>
                <w:r w:rsidR="008C32EC" w:rsidRPr="00B75EF3">
                  <w:rPr>
                    <w:rFonts w:ascii="Segoe UI Symbol" w:hAnsi="Segoe UI Symbol" w:cs="Segoe UI Symbol"/>
                    <w:sz w:val="20"/>
                    <w:szCs w:val="20"/>
                    <w:lang w:val="fr-FR"/>
                  </w:rPr>
                  <w:t>☐</w:t>
                </w:r>
              </w:sdtContent>
            </w:sdt>
            <w:r w:rsidR="008C32EC" w:rsidRPr="00B75EF3">
              <w:rPr>
                <w:sz w:val="20"/>
                <w:szCs w:val="20"/>
                <w:lang w:val="fr-FR"/>
              </w:rPr>
              <w:t xml:space="preserve"> </w:t>
            </w:r>
            <w:r w:rsidR="00B75EF3" w:rsidRPr="00B75EF3">
              <w:rPr>
                <w:sz w:val="20"/>
                <w:szCs w:val="20"/>
                <w:lang w:val="fr-FR"/>
              </w:rPr>
              <w:t>Porte</w:t>
            </w:r>
            <w:r w:rsidR="005C7C0F" w:rsidRPr="00B75EF3">
              <w:rPr>
                <w:sz w:val="20"/>
                <w:szCs w:val="20"/>
                <w:lang w:val="fr-FR"/>
              </w:rPr>
              <w:t xml:space="preserve"> à porte</w:t>
            </w:r>
          </w:p>
          <w:p w14:paraId="3B9C4CBD" w14:textId="5F3BCD6E" w:rsidR="008C32EC" w:rsidRPr="00B75EF3" w:rsidRDefault="0036529F" w:rsidP="008C32EC">
            <w:pPr>
              <w:rPr>
                <w:sz w:val="20"/>
                <w:szCs w:val="20"/>
                <w:lang w:val="fr-FR"/>
              </w:rPr>
            </w:pPr>
            <w:sdt>
              <w:sdtPr>
                <w:rPr>
                  <w:sz w:val="20"/>
                  <w:szCs w:val="20"/>
                  <w:lang w:val="fr-FR"/>
                </w:rPr>
                <w:id w:val="1950122078"/>
                <w14:checkbox>
                  <w14:checked w14:val="0"/>
                  <w14:checkedState w14:val="2612" w14:font="MS Gothic"/>
                  <w14:uncheckedState w14:val="2610" w14:font="MS Gothic"/>
                </w14:checkbox>
              </w:sdtPr>
              <w:sdtEndPr/>
              <w:sdtContent>
                <w:r w:rsidR="008C32EC" w:rsidRPr="00B75EF3">
                  <w:rPr>
                    <w:rFonts w:ascii="Segoe UI Symbol" w:hAnsi="Segoe UI Symbol" w:cs="Segoe UI Symbol"/>
                    <w:sz w:val="20"/>
                    <w:szCs w:val="20"/>
                    <w:lang w:val="fr-FR"/>
                  </w:rPr>
                  <w:t>☐</w:t>
                </w:r>
              </w:sdtContent>
            </w:sdt>
            <w:r w:rsidR="008C32EC" w:rsidRPr="00B75EF3">
              <w:rPr>
                <w:sz w:val="20"/>
                <w:szCs w:val="20"/>
                <w:lang w:val="fr-FR"/>
              </w:rPr>
              <w:t xml:space="preserve"> </w:t>
            </w:r>
            <w:r w:rsidR="005C7C0F">
              <w:rPr>
                <w:sz w:val="20"/>
                <w:szCs w:val="20"/>
                <w:lang w:val="fr-FR"/>
              </w:rPr>
              <w:t>P</w:t>
            </w:r>
            <w:r w:rsidR="005C7C0F" w:rsidRPr="00B75EF3">
              <w:rPr>
                <w:sz w:val="20"/>
                <w:szCs w:val="20"/>
                <w:lang w:val="fr-FR"/>
              </w:rPr>
              <w:t xml:space="preserve">oint </w:t>
            </w:r>
            <w:r w:rsidR="005C7C0F">
              <w:rPr>
                <w:sz w:val="20"/>
                <w:szCs w:val="20"/>
                <w:lang w:val="fr-FR"/>
              </w:rPr>
              <w:t>f</w:t>
            </w:r>
            <w:r w:rsidR="008C32EC" w:rsidRPr="00B75EF3">
              <w:rPr>
                <w:sz w:val="20"/>
                <w:szCs w:val="20"/>
                <w:lang w:val="fr-FR"/>
              </w:rPr>
              <w:t xml:space="preserve">ixe </w:t>
            </w:r>
          </w:p>
          <w:p w14:paraId="7638CA25" w14:textId="4E8F0CE1" w:rsidR="008C32EC" w:rsidRPr="0086767B" w:rsidRDefault="0036529F" w:rsidP="008C32EC">
            <w:pPr>
              <w:rPr>
                <w:sz w:val="20"/>
                <w:szCs w:val="20"/>
              </w:rPr>
            </w:pPr>
            <w:sdt>
              <w:sdtPr>
                <w:rPr>
                  <w:sz w:val="20"/>
                  <w:szCs w:val="20"/>
                  <w:lang w:val="fr-FR"/>
                </w:rPr>
                <w:id w:val="-57489121"/>
                <w14:checkbox>
                  <w14:checked w14:val="0"/>
                  <w14:checkedState w14:val="2612" w14:font="MS Gothic"/>
                  <w14:uncheckedState w14:val="2610" w14:font="MS Gothic"/>
                </w14:checkbox>
              </w:sdtPr>
              <w:sdtEndPr/>
              <w:sdtContent>
                <w:r w:rsidR="008C32EC" w:rsidRPr="00B75EF3">
                  <w:rPr>
                    <w:rFonts w:ascii="Segoe UI Symbol" w:hAnsi="Segoe UI Symbol" w:cs="Segoe UI Symbol"/>
                    <w:sz w:val="20"/>
                    <w:szCs w:val="20"/>
                    <w:lang w:val="fr-FR"/>
                  </w:rPr>
                  <w:t>☐</w:t>
                </w:r>
              </w:sdtContent>
            </w:sdt>
            <w:r w:rsidR="008C32EC" w:rsidRPr="00B75EF3">
              <w:rPr>
                <w:sz w:val="20"/>
                <w:szCs w:val="20"/>
                <w:lang w:val="fr-FR"/>
              </w:rPr>
              <w:t xml:space="preserve"> </w:t>
            </w:r>
            <w:r w:rsidR="008C32EC" w:rsidRPr="0086767B">
              <w:rPr>
                <w:sz w:val="20"/>
                <w:szCs w:val="20"/>
              </w:rPr>
              <w:t>Scol</w:t>
            </w:r>
            <w:r w:rsidR="005C7C0F">
              <w:rPr>
                <w:sz w:val="20"/>
                <w:szCs w:val="20"/>
              </w:rPr>
              <w:t>aire</w:t>
            </w:r>
            <w:r w:rsidR="008C32EC" w:rsidRPr="0086767B">
              <w:rPr>
                <w:sz w:val="20"/>
                <w:szCs w:val="20"/>
              </w:rPr>
              <w:t xml:space="preserve"> </w:t>
            </w:r>
          </w:p>
          <w:p w14:paraId="5BEBBB2D" w14:textId="77777777" w:rsidR="008C32EC" w:rsidRPr="0086767B" w:rsidRDefault="008C32EC" w:rsidP="008C32EC">
            <w:pPr>
              <w:rPr>
                <w:sz w:val="20"/>
                <w:szCs w:val="20"/>
              </w:rPr>
            </w:pPr>
          </w:p>
        </w:tc>
      </w:tr>
      <w:tr w:rsidR="008C32EC" w:rsidRPr="0086767B" w14:paraId="02C6B97B" w14:textId="77777777" w:rsidTr="002A2820">
        <w:trPr>
          <w:trHeight w:val="287"/>
        </w:trPr>
        <w:tc>
          <w:tcPr>
            <w:tcW w:w="11016" w:type="dxa"/>
            <w:gridSpan w:val="6"/>
            <w:shd w:val="clear" w:color="auto" w:fill="D9D9D9" w:themeFill="background1" w:themeFillShade="D9"/>
          </w:tcPr>
          <w:p w14:paraId="1C40F907" w14:textId="41136E0B" w:rsidR="008C32EC" w:rsidRPr="0086767B" w:rsidRDefault="005C7C0F" w:rsidP="008C32EC">
            <w:pPr>
              <w:rPr>
                <w:b/>
                <w:bCs/>
                <w:sz w:val="20"/>
                <w:szCs w:val="20"/>
              </w:rPr>
            </w:pPr>
            <w:r>
              <w:rPr>
                <w:b/>
                <w:bCs/>
                <w:sz w:val="20"/>
                <w:szCs w:val="20"/>
              </w:rPr>
              <w:t xml:space="preserve">Porte à </w:t>
            </w:r>
            <w:proofErr w:type="spellStart"/>
            <w:r>
              <w:rPr>
                <w:b/>
                <w:bCs/>
                <w:sz w:val="20"/>
                <w:szCs w:val="20"/>
              </w:rPr>
              <w:t>porte</w:t>
            </w:r>
            <w:proofErr w:type="spellEnd"/>
          </w:p>
          <w:p w14:paraId="6A135592" w14:textId="77777777" w:rsidR="008C32EC" w:rsidRPr="0086767B" w:rsidRDefault="008C32EC" w:rsidP="008C32EC">
            <w:pPr>
              <w:ind w:firstLine="720"/>
              <w:rPr>
                <w:sz w:val="20"/>
                <w:szCs w:val="20"/>
              </w:rPr>
            </w:pPr>
          </w:p>
        </w:tc>
      </w:tr>
      <w:tr w:rsidR="008C32EC" w:rsidRPr="005C7C0F" w14:paraId="42746724" w14:textId="77777777" w:rsidTr="002A2820">
        <w:trPr>
          <w:trHeight w:val="450"/>
        </w:trPr>
        <w:tc>
          <w:tcPr>
            <w:tcW w:w="236" w:type="dxa"/>
          </w:tcPr>
          <w:p w14:paraId="521ADF71" w14:textId="77777777" w:rsidR="008C32EC" w:rsidRPr="0086767B" w:rsidRDefault="008C32EC" w:rsidP="008C32EC">
            <w:pPr>
              <w:rPr>
                <w:b/>
                <w:bCs/>
                <w:sz w:val="20"/>
                <w:szCs w:val="20"/>
              </w:rPr>
            </w:pPr>
          </w:p>
        </w:tc>
        <w:tc>
          <w:tcPr>
            <w:tcW w:w="7144" w:type="dxa"/>
          </w:tcPr>
          <w:p w14:paraId="0215565D" w14:textId="77777777" w:rsidR="0086767B" w:rsidRPr="0086767B" w:rsidRDefault="0086767B" w:rsidP="0086767B">
            <w:pPr>
              <w:rPr>
                <w:rFonts w:cstheme="minorHAnsi"/>
                <w:sz w:val="20"/>
                <w:szCs w:val="20"/>
                <w:lang w:val="fr-FR"/>
              </w:rPr>
            </w:pPr>
            <w:r w:rsidRPr="0086767B">
              <w:rPr>
                <w:rFonts w:cstheme="minorHAnsi"/>
                <w:sz w:val="20"/>
                <w:szCs w:val="20"/>
                <w:lang w:val="fr-FR"/>
              </w:rPr>
              <w:t>Seuls les membres de la maison sont-ils traités ensemble (sans les autres personnes d'une autre maison) ?</w:t>
            </w:r>
          </w:p>
          <w:p w14:paraId="6BFACA3D" w14:textId="77777777" w:rsidR="008C32EC" w:rsidRPr="0086767B" w:rsidRDefault="008C32EC" w:rsidP="008C32EC">
            <w:pPr>
              <w:ind w:left="106"/>
              <w:rPr>
                <w:sz w:val="20"/>
                <w:szCs w:val="20"/>
                <w:lang w:val="fr-FR"/>
              </w:rPr>
            </w:pPr>
          </w:p>
        </w:tc>
        <w:tc>
          <w:tcPr>
            <w:tcW w:w="810" w:type="dxa"/>
          </w:tcPr>
          <w:p w14:paraId="0F2D7E59" w14:textId="77777777" w:rsidR="008C32EC" w:rsidRPr="0086767B" w:rsidRDefault="008C32EC" w:rsidP="008C32EC">
            <w:pPr>
              <w:rPr>
                <w:sz w:val="20"/>
                <w:szCs w:val="20"/>
                <w:lang w:val="fr-FR"/>
              </w:rPr>
            </w:pPr>
          </w:p>
        </w:tc>
        <w:tc>
          <w:tcPr>
            <w:tcW w:w="720" w:type="dxa"/>
            <w:noWrap/>
          </w:tcPr>
          <w:p w14:paraId="5F54DD4B" w14:textId="77777777" w:rsidR="008C32EC" w:rsidRPr="0086767B" w:rsidRDefault="008C32EC" w:rsidP="008C32EC">
            <w:pPr>
              <w:rPr>
                <w:sz w:val="20"/>
                <w:szCs w:val="20"/>
                <w:lang w:val="fr-FR"/>
              </w:rPr>
            </w:pPr>
          </w:p>
        </w:tc>
        <w:tc>
          <w:tcPr>
            <w:tcW w:w="810" w:type="dxa"/>
          </w:tcPr>
          <w:p w14:paraId="55BA7297" w14:textId="77777777" w:rsidR="008C32EC" w:rsidRPr="0086767B" w:rsidRDefault="008C32EC" w:rsidP="008C32EC">
            <w:pPr>
              <w:rPr>
                <w:sz w:val="20"/>
                <w:szCs w:val="20"/>
                <w:lang w:val="fr-FR"/>
              </w:rPr>
            </w:pPr>
          </w:p>
        </w:tc>
        <w:tc>
          <w:tcPr>
            <w:tcW w:w="1296" w:type="dxa"/>
          </w:tcPr>
          <w:p w14:paraId="6CCAFDB8" w14:textId="77777777" w:rsidR="008C32EC" w:rsidRPr="0086767B" w:rsidRDefault="008C32EC" w:rsidP="008C32EC">
            <w:pPr>
              <w:rPr>
                <w:sz w:val="20"/>
                <w:szCs w:val="20"/>
                <w:lang w:val="fr-FR"/>
              </w:rPr>
            </w:pPr>
          </w:p>
        </w:tc>
      </w:tr>
      <w:tr w:rsidR="008C32EC" w:rsidRPr="005C7C0F" w14:paraId="63B098D8" w14:textId="77777777" w:rsidTr="00C957A1">
        <w:trPr>
          <w:trHeight w:val="450"/>
        </w:trPr>
        <w:tc>
          <w:tcPr>
            <w:tcW w:w="236" w:type="dxa"/>
            <w:vMerge w:val="restart"/>
          </w:tcPr>
          <w:p w14:paraId="06A5AE1E" w14:textId="77777777" w:rsidR="008C32EC" w:rsidRPr="0086767B" w:rsidRDefault="008C32EC" w:rsidP="008C32EC">
            <w:pPr>
              <w:rPr>
                <w:b/>
                <w:bCs/>
                <w:sz w:val="20"/>
                <w:szCs w:val="20"/>
                <w:lang w:val="fr-FR"/>
              </w:rPr>
            </w:pPr>
          </w:p>
        </w:tc>
        <w:tc>
          <w:tcPr>
            <w:tcW w:w="7144" w:type="dxa"/>
          </w:tcPr>
          <w:p w14:paraId="1D1566CE" w14:textId="012483BF" w:rsidR="008C32EC" w:rsidRPr="0086767B" w:rsidRDefault="0086767B" w:rsidP="008C32EC">
            <w:pPr>
              <w:rPr>
                <w:sz w:val="20"/>
                <w:szCs w:val="20"/>
                <w:lang w:val="fr-FR"/>
              </w:rPr>
            </w:pPr>
            <w:r w:rsidRPr="0086767B">
              <w:rPr>
                <w:rFonts w:cstheme="minorHAnsi"/>
                <w:sz w:val="20"/>
                <w:szCs w:val="20"/>
                <w:lang w:val="fr-FR"/>
              </w:rPr>
              <w:t>Si non, quelles mesures spécifiques de prévention/barrière sont prises</w:t>
            </w:r>
            <w:r w:rsidRPr="0086767B">
              <w:rPr>
                <w:sz w:val="20"/>
                <w:szCs w:val="20"/>
                <w:lang w:val="fr-FR"/>
              </w:rPr>
              <w:t xml:space="preserve"> </w:t>
            </w:r>
          </w:p>
        </w:tc>
        <w:tc>
          <w:tcPr>
            <w:tcW w:w="3636" w:type="dxa"/>
            <w:gridSpan w:val="4"/>
          </w:tcPr>
          <w:p w14:paraId="2C9B7A53" w14:textId="77777777" w:rsidR="008C32EC" w:rsidRPr="0086767B" w:rsidRDefault="008C32EC" w:rsidP="008C32EC">
            <w:pPr>
              <w:rPr>
                <w:sz w:val="20"/>
                <w:szCs w:val="20"/>
                <w:lang w:val="fr-FR"/>
              </w:rPr>
            </w:pPr>
          </w:p>
        </w:tc>
      </w:tr>
      <w:tr w:rsidR="008C32EC" w:rsidRPr="005C7C0F" w14:paraId="63FDFC8B" w14:textId="77777777" w:rsidTr="002A2820">
        <w:trPr>
          <w:trHeight w:val="422"/>
        </w:trPr>
        <w:tc>
          <w:tcPr>
            <w:tcW w:w="236" w:type="dxa"/>
            <w:vMerge/>
          </w:tcPr>
          <w:p w14:paraId="08E47661" w14:textId="77777777" w:rsidR="008C32EC" w:rsidRPr="0086767B" w:rsidRDefault="008C32EC" w:rsidP="008C32EC">
            <w:pPr>
              <w:rPr>
                <w:b/>
                <w:sz w:val="20"/>
                <w:szCs w:val="20"/>
                <w:lang w:val="fr-FR"/>
              </w:rPr>
            </w:pPr>
          </w:p>
        </w:tc>
        <w:tc>
          <w:tcPr>
            <w:tcW w:w="7144" w:type="dxa"/>
          </w:tcPr>
          <w:p w14:paraId="3F9E2DE5" w14:textId="719E0F60" w:rsidR="008C32EC" w:rsidRPr="0086767B" w:rsidRDefault="0086767B" w:rsidP="008C32EC">
            <w:pPr>
              <w:rPr>
                <w:sz w:val="20"/>
                <w:szCs w:val="20"/>
                <w:lang w:val="fr-FR"/>
              </w:rPr>
            </w:pPr>
            <w:r w:rsidRPr="0086767B">
              <w:rPr>
                <w:rFonts w:cstheme="minorHAnsi"/>
                <w:sz w:val="20"/>
                <w:szCs w:val="20"/>
                <w:lang w:val="fr-FR"/>
              </w:rPr>
              <w:t xml:space="preserve">Les personnes venant d’autres maisons suivent-elles les CDD d’une maison à une autre ? </w:t>
            </w:r>
          </w:p>
        </w:tc>
        <w:tc>
          <w:tcPr>
            <w:tcW w:w="810" w:type="dxa"/>
            <w:noWrap/>
          </w:tcPr>
          <w:p w14:paraId="32538F0C" w14:textId="77777777" w:rsidR="008C32EC" w:rsidRPr="0086767B" w:rsidRDefault="008C32EC" w:rsidP="008C32EC">
            <w:pPr>
              <w:rPr>
                <w:sz w:val="20"/>
                <w:szCs w:val="20"/>
                <w:lang w:val="fr-FR"/>
              </w:rPr>
            </w:pPr>
          </w:p>
        </w:tc>
        <w:tc>
          <w:tcPr>
            <w:tcW w:w="720" w:type="dxa"/>
            <w:noWrap/>
          </w:tcPr>
          <w:p w14:paraId="4AA38591" w14:textId="77777777" w:rsidR="008C32EC" w:rsidRPr="0086767B" w:rsidRDefault="008C32EC" w:rsidP="008C32EC">
            <w:pPr>
              <w:rPr>
                <w:sz w:val="20"/>
                <w:szCs w:val="20"/>
                <w:lang w:val="fr-FR"/>
              </w:rPr>
            </w:pPr>
          </w:p>
        </w:tc>
        <w:tc>
          <w:tcPr>
            <w:tcW w:w="810" w:type="dxa"/>
            <w:noWrap/>
          </w:tcPr>
          <w:p w14:paraId="7E47ED14" w14:textId="77777777" w:rsidR="008C32EC" w:rsidRPr="0086767B" w:rsidRDefault="008C32EC" w:rsidP="008C32EC">
            <w:pPr>
              <w:rPr>
                <w:sz w:val="20"/>
                <w:szCs w:val="20"/>
                <w:lang w:val="fr-FR"/>
              </w:rPr>
            </w:pPr>
          </w:p>
        </w:tc>
        <w:tc>
          <w:tcPr>
            <w:tcW w:w="1296" w:type="dxa"/>
            <w:noWrap/>
          </w:tcPr>
          <w:p w14:paraId="285F1D91" w14:textId="77777777" w:rsidR="008C32EC" w:rsidRPr="0086767B" w:rsidRDefault="008C32EC" w:rsidP="008C32EC">
            <w:pPr>
              <w:rPr>
                <w:sz w:val="20"/>
                <w:szCs w:val="20"/>
                <w:lang w:val="fr-FR"/>
              </w:rPr>
            </w:pPr>
          </w:p>
        </w:tc>
      </w:tr>
      <w:tr w:rsidR="008C32EC" w:rsidRPr="005C7C0F" w14:paraId="5BF8DECF" w14:textId="77777777" w:rsidTr="00F624AE">
        <w:trPr>
          <w:trHeight w:val="440"/>
        </w:trPr>
        <w:tc>
          <w:tcPr>
            <w:tcW w:w="236" w:type="dxa"/>
            <w:vMerge/>
          </w:tcPr>
          <w:p w14:paraId="21CE5B88" w14:textId="77777777" w:rsidR="008C32EC" w:rsidRPr="0086767B" w:rsidRDefault="008C32EC" w:rsidP="008C32EC">
            <w:pPr>
              <w:rPr>
                <w:b/>
                <w:sz w:val="20"/>
                <w:szCs w:val="20"/>
                <w:lang w:val="fr-FR"/>
              </w:rPr>
            </w:pPr>
          </w:p>
        </w:tc>
        <w:tc>
          <w:tcPr>
            <w:tcW w:w="7144" w:type="dxa"/>
          </w:tcPr>
          <w:p w14:paraId="049A2DA0" w14:textId="27CBDEC4" w:rsidR="008C32EC" w:rsidRPr="0086767B" w:rsidRDefault="0086767B" w:rsidP="008C32EC">
            <w:pPr>
              <w:rPr>
                <w:sz w:val="20"/>
                <w:szCs w:val="20"/>
                <w:lang w:val="fr-FR"/>
              </w:rPr>
            </w:pPr>
            <w:r w:rsidRPr="0086767B">
              <w:rPr>
                <w:rFonts w:cstheme="minorHAnsi"/>
                <w:sz w:val="20"/>
                <w:szCs w:val="20"/>
                <w:lang w:val="fr-FR"/>
              </w:rPr>
              <w:t>Si oui, quelles sont les mesures de contrôle des foules en place</w:t>
            </w:r>
          </w:p>
        </w:tc>
        <w:tc>
          <w:tcPr>
            <w:tcW w:w="3636" w:type="dxa"/>
            <w:gridSpan w:val="4"/>
            <w:noWrap/>
          </w:tcPr>
          <w:p w14:paraId="6188E653" w14:textId="77777777" w:rsidR="008C32EC" w:rsidRPr="0086767B" w:rsidRDefault="008C32EC" w:rsidP="008C32EC">
            <w:pPr>
              <w:rPr>
                <w:sz w:val="20"/>
                <w:szCs w:val="20"/>
                <w:lang w:val="fr-FR"/>
              </w:rPr>
            </w:pPr>
          </w:p>
        </w:tc>
      </w:tr>
      <w:tr w:rsidR="008C32EC" w:rsidRPr="005C7C0F" w14:paraId="0B969F1E" w14:textId="77777777" w:rsidTr="002A2820">
        <w:trPr>
          <w:trHeight w:val="620"/>
        </w:trPr>
        <w:tc>
          <w:tcPr>
            <w:tcW w:w="236" w:type="dxa"/>
            <w:vMerge/>
          </w:tcPr>
          <w:p w14:paraId="7588912C" w14:textId="77777777" w:rsidR="008C32EC" w:rsidRPr="0086767B" w:rsidRDefault="008C32EC" w:rsidP="008C32EC">
            <w:pPr>
              <w:rPr>
                <w:b/>
                <w:sz w:val="20"/>
                <w:szCs w:val="20"/>
                <w:lang w:val="fr-FR"/>
              </w:rPr>
            </w:pPr>
          </w:p>
        </w:tc>
        <w:tc>
          <w:tcPr>
            <w:tcW w:w="7144" w:type="dxa"/>
          </w:tcPr>
          <w:p w14:paraId="13364D5B" w14:textId="1CC8F94C" w:rsidR="008C32EC" w:rsidRPr="0086767B" w:rsidRDefault="0086767B" w:rsidP="0086767B">
            <w:pPr>
              <w:rPr>
                <w:sz w:val="20"/>
                <w:szCs w:val="20"/>
                <w:lang w:val="fr-FR"/>
              </w:rPr>
            </w:pPr>
            <w:r w:rsidRPr="0086767B">
              <w:rPr>
                <w:rFonts w:cstheme="minorHAnsi"/>
                <w:sz w:val="20"/>
                <w:szCs w:val="20"/>
                <w:lang w:val="fr-FR"/>
              </w:rPr>
              <w:t xml:space="preserve">Les CDD se lavent-ils les mains ou utilisent-ils du désinfectant avant d’entrer dans les maisons et aussi à la sortie des maisons ? </w:t>
            </w:r>
          </w:p>
        </w:tc>
        <w:tc>
          <w:tcPr>
            <w:tcW w:w="810" w:type="dxa"/>
            <w:noWrap/>
          </w:tcPr>
          <w:p w14:paraId="25426604" w14:textId="77777777" w:rsidR="008C32EC" w:rsidRPr="0086767B" w:rsidRDefault="008C32EC" w:rsidP="008C32EC">
            <w:pPr>
              <w:rPr>
                <w:sz w:val="20"/>
                <w:szCs w:val="20"/>
                <w:lang w:val="fr-FR"/>
              </w:rPr>
            </w:pPr>
          </w:p>
        </w:tc>
        <w:tc>
          <w:tcPr>
            <w:tcW w:w="720" w:type="dxa"/>
            <w:noWrap/>
          </w:tcPr>
          <w:p w14:paraId="7F5065A4" w14:textId="77777777" w:rsidR="008C32EC" w:rsidRPr="0086767B" w:rsidRDefault="008C32EC" w:rsidP="008C32EC">
            <w:pPr>
              <w:rPr>
                <w:sz w:val="20"/>
                <w:szCs w:val="20"/>
                <w:lang w:val="fr-FR"/>
              </w:rPr>
            </w:pPr>
          </w:p>
        </w:tc>
        <w:tc>
          <w:tcPr>
            <w:tcW w:w="810" w:type="dxa"/>
            <w:noWrap/>
          </w:tcPr>
          <w:p w14:paraId="4A583BA4" w14:textId="77777777" w:rsidR="008C32EC" w:rsidRPr="0086767B" w:rsidRDefault="008C32EC" w:rsidP="008C32EC">
            <w:pPr>
              <w:rPr>
                <w:sz w:val="20"/>
                <w:szCs w:val="20"/>
                <w:lang w:val="fr-FR"/>
              </w:rPr>
            </w:pPr>
          </w:p>
        </w:tc>
        <w:tc>
          <w:tcPr>
            <w:tcW w:w="1296" w:type="dxa"/>
            <w:noWrap/>
          </w:tcPr>
          <w:p w14:paraId="35F4CE2F" w14:textId="77777777" w:rsidR="008C32EC" w:rsidRPr="0086767B" w:rsidRDefault="008C32EC" w:rsidP="008C32EC">
            <w:pPr>
              <w:rPr>
                <w:sz w:val="20"/>
                <w:szCs w:val="20"/>
                <w:lang w:val="fr-FR"/>
              </w:rPr>
            </w:pPr>
          </w:p>
        </w:tc>
      </w:tr>
      <w:tr w:rsidR="008C32EC" w:rsidRPr="0086767B" w14:paraId="7B906E54" w14:textId="77777777" w:rsidTr="002A2820">
        <w:trPr>
          <w:trHeight w:val="377"/>
        </w:trPr>
        <w:tc>
          <w:tcPr>
            <w:tcW w:w="236" w:type="dxa"/>
            <w:vMerge/>
          </w:tcPr>
          <w:p w14:paraId="2C6304A9" w14:textId="77777777" w:rsidR="008C32EC" w:rsidRPr="0086767B" w:rsidRDefault="008C32EC" w:rsidP="008C32EC">
            <w:pPr>
              <w:rPr>
                <w:b/>
                <w:sz w:val="20"/>
                <w:szCs w:val="20"/>
                <w:lang w:val="fr-FR"/>
              </w:rPr>
            </w:pPr>
          </w:p>
        </w:tc>
        <w:tc>
          <w:tcPr>
            <w:tcW w:w="10780" w:type="dxa"/>
            <w:gridSpan w:val="5"/>
          </w:tcPr>
          <w:p w14:paraId="682F59AF" w14:textId="1A54D250" w:rsidR="008C32EC" w:rsidRPr="00B75EF3" w:rsidRDefault="008C32EC" w:rsidP="00B75EF3">
            <w:pPr>
              <w:rPr>
                <w:sz w:val="20"/>
                <w:szCs w:val="20"/>
              </w:rPr>
            </w:pPr>
            <w:r w:rsidRPr="0086767B">
              <w:rPr>
                <w:rFonts w:cstheme="minorHAnsi"/>
                <w:b/>
                <w:bCs/>
                <w:sz w:val="20"/>
                <w:szCs w:val="20"/>
              </w:rPr>
              <w:t>Point</w:t>
            </w:r>
            <w:r w:rsidR="005C7C0F" w:rsidRPr="0086767B">
              <w:rPr>
                <w:rFonts w:cstheme="minorHAnsi"/>
                <w:b/>
                <w:bCs/>
                <w:sz w:val="20"/>
                <w:szCs w:val="20"/>
              </w:rPr>
              <w:t xml:space="preserve"> Fixe</w:t>
            </w:r>
          </w:p>
        </w:tc>
      </w:tr>
      <w:tr w:rsidR="008C32EC" w:rsidRPr="005C7C0F" w14:paraId="382B3B95" w14:textId="77777777" w:rsidTr="002A2820">
        <w:trPr>
          <w:trHeight w:val="710"/>
        </w:trPr>
        <w:tc>
          <w:tcPr>
            <w:tcW w:w="236" w:type="dxa"/>
            <w:vMerge/>
          </w:tcPr>
          <w:p w14:paraId="6EE591F6" w14:textId="77777777" w:rsidR="008C32EC" w:rsidRPr="0086767B" w:rsidRDefault="008C32EC" w:rsidP="008C32EC">
            <w:pPr>
              <w:rPr>
                <w:b/>
                <w:sz w:val="20"/>
                <w:szCs w:val="20"/>
              </w:rPr>
            </w:pPr>
          </w:p>
        </w:tc>
        <w:tc>
          <w:tcPr>
            <w:tcW w:w="7144" w:type="dxa"/>
          </w:tcPr>
          <w:p w14:paraId="781D7789" w14:textId="42088373" w:rsidR="008C32EC" w:rsidRPr="0086767B" w:rsidRDefault="0086767B" w:rsidP="0086767B">
            <w:pPr>
              <w:rPr>
                <w:sz w:val="20"/>
                <w:szCs w:val="20"/>
                <w:lang w:val="fr-FR"/>
              </w:rPr>
            </w:pPr>
            <w:r w:rsidRPr="0086767B">
              <w:rPr>
                <w:rFonts w:cstheme="minorHAnsi"/>
                <w:sz w:val="20"/>
                <w:szCs w:val="20"/>
                <w:lang w:val="fr-FR"/>
              </w:rPr>
              <w:t>Les gens de la communauté s'entassent-ils autour des CDD pendant le TDM (dans un rayon de 2 mètres) ?</w:t>
            </w:r>
          </w:p>
        </w:tc>
        <w:tc>
          <w:tcPr>
            <w:tcW w:w="810" w:type="dxa"/>
            <w:noWrap/>
          </w:tcPr>
          <w:p w14:paraId="1D7FB5A3" w14:textId="77777777" w:rsidR="008C32EC" w:rsidRPr="0086767B" w:rsidRDefault="008C32EC" w:rsidP="008C32EC">
            <w:pPr>
              <w:rPr>
                <w:sz w:val="20"/>
                <w:szCs w:val="20"/>
                <w:lang w:val="fr-FR"/>
              </w:rPr>
            </w:pPr>
          </w:p>
        </w:tc>
        <w:tc>
          <w:tcPr>
            <w:tcW w:w="720" w:type="dxa"/>
            <w:noWrap/>
          </w:tcPr>
          <w:p w14:paraId="4767F339" w14:textId="77777777" w:rsidR="008C32EC" w:rsidRPr="0086767B" w:rsidRDefault="008C32EC" w:rsidP="008C32EC">
            <w:pPr>
              <w:rPr>
                <w:sz w:val="20"/>
                <w:szCs w:val="20"/>
                <w:lang w:val="fr-FR"/>
              </w:rPr>
            </w:pPr>
          </w:p>
        </w:tc>
        <w:tc>
          <w:tcPr>
            <w:tcW w:w="810" w:type="dxa"/>
            <w:noWrap/>
          </w:tcPr>
          <w:p w14:paraId="79EAB6B5" w14:textId="77777777" w:rsidR="008C32EC" w:rsidRPr="0086767B" w:rsidRDefault="008C32EC" w:rsidP="008C32EC">
            <w:pPr>
              <w:rPr>
                <w:sz w:val="20"/>
                <w:szCs w:val="20"/>
                <w:lang w:val="fr-FR"/>
              </w:rPr>
            </w:pPr>
          </w:p>
        </w:tc>
        <w:tc>
          <w:tcPr>
            <w:tcW w:w="1296" w:type="dxa"/>
            <w:noWrap/>
          </w:tcPr>
          <w:p w14:paraId="3C703843" w14:textId="77777777" w:rsidR="008C32EC" w:rsidRPr="0086767B" w:rsidRDefault="008C32EC" w:rsidP="008C32EC">
            <w:pPr>
              <w:rPr>
                <w:sz w:val="20"/>
                <w:szCs w:val="20"/>
                <w:lang w:val="fr-FR"/>
              </w:rPr>
            </w:pPr>
          </w:p>
        </w:tc>
      </w:tr>
      <w:tr w:rsidR="008C32EC" w:rsidRPr="005C7C0F" w14:paraId="7031BF29" w14:textId="77777777" w:rsidTr="00FD09F0">
        <w:trPr>
          <w:trHeight w:val="710"/>
        </w:trPr>
        <w:tc>
          <w:tcPr>
            <w:tcW w:w="236" w:type="dxa"/>
            <w:vMerge/>
          </w:tcPr>
          <w:p w14:paraId="6D99836A" w14:textId="77777777" w:rsidR="008C32EC" w:rsidRPr="0086767B" w:rsidRDefault="008C32EC" w:rsidP="008C32EC">
            <w:pPr>
              <w:rPr>
                <w:b/>
                <w:sz w:val="20"/>
                <w:szCs w:val="20"/>
                <w:lang w:val="fr-FR"/>
              </w:rPr>
            </w:pPr>
          </w:p>
        </w:tc>
        <w:tc>
          <w:tcPr>
            <w:tcW w:w="7144" w:type="dxa"/>
          </w:tcPr>
          <w:p w14:paraId="355373DE" w14:textId="1C08AE1B" w:rsidR="008C32EC" w:rsidRPr="0086767B" w:rsidRDefault="0086767B" w:rsidP="008C32EC">
            <w:pPr>
              <w:rPr>
                <w:sz w:val="20"/>
                <w:szCs w:val="20"/>
                <w:lang w:val="fr-FR"/>
              </w:rPr>
            </w:pPr>
            <w:r w:rsidRPr="0086767B">
              <w:rPr>
                <w:rFonts w:cstheme="minorHAnsi"/>
                <w:sz w:val="20"/>
                <w:szCs w:val="20"/>
                <w:lang w:val="fr-FR"/>
              </w:rPr>
              <w:t>Si oui, quelles sont les mesures de contrôle des foules en place</w:t>
            </w:r>
          </w:p>
        </w:tc>
        <w:tc>
          <w:tcPr>
            <w:tcW w:w="3636" w:type="dxa"/>
            <w:gridSpan w:val="4"/>
            <w:noWrap/>
          </w:tcPr>
          <w:p w14:paraId="5F7D97B4" w14:textId="77777777" w:rsidR="008C32EC" w:rsidRPr="0086767B" w:rsidRDefault="008C32EC" w:rsidP="008C32EC">
            <w:pPr>
              <w:rPr>
                <w:sz w:val="20"/>
                <w:szCs w:val="20"/>
                <w:lang w:val="fr-FR"/>
              </w:rPr>
            </w:pPr>
          </w:p>
        </w:tc>
      </w:tr>
      <w:tr w:rsidR="008C32EC" w:rsidRPr="005C7C0F" w14:paraId="371E55DE" w14:textId="77777777" w:rsidTr="002A2820">
        <w:trPr>
          <w:trHeight w:val="710"/>
        </w:trPr>
        <w:tc>
          <w:tcPr>
            <w:tcW w:w="236" w:type="dxa"/>
            <w:vMerge/>
          </w:tcPr>
          <w:p w14:paraId="3F7F81E1" w14:textId="77777777" w:rsidR="008C32EC" w:rsidRPr="0086767B" w:rsidRDefault="008C32EC" w:rsidP="008C32EC">
            <w:pPr>
              <w:rPr>
                <w:b/>
                <w:sz w:val="20"/>
                <w:szCs w:val="20"/>
                <w:lang w:val="fr-FR"/>
              </w:rPr>
            </w:pPr>
          </w:p>
        </w:tc>
        <w:tc>
          <w:tcPr>
            <w:tcW w:w="7144" w:type="dxa"/>
          </w:tcPr>
          <w:p w14:paraId="1CFE81C7" w14:textId="77777777" w:rsidR="0086767B" w:rsidRPr="0086767B" w:rsidRDefault="0086767B" w:rsidP="0086767B">
            <w:pPr>
              <w:rPr>
                <w:rFonts w:cstheme="minorHAnsi"/>
                <w:sz w:val="20"/>
                <w:szCs w:val="20"/>
                <w:lang w:val="fr-FR"/>
              </w:rPr>
            </w:pPr>
            <w:r w:rsidRPr="0086767B">
              <w:rPr>
                <w:rFonts w:cstheme="minorHAnsi"/>
                <w:sz w:val="20"/>
                <w:szCs w:val="20"/>
                <w:lang w:val="fr-FR"/>
              </w:rPr>
              <w:t>La plupart des personnes de la communauté portent-elles un masque en dehors de leur domicile ?</w:t>
            </w:r>
          </w:p>
          <w:p w14:paraId="19A6637E" w14:textId="4105F7C1" w:rsidR="008C32EC" w:rsidRPr="0086767B" w:rsidRDefault="008C32EC" w:rsidP="008C32EC">
            <w:pPr>
              <w:rPr>
                <w:sz w:val="20"/>
                <w:szCs w:val="20"/>
                <w:lang w:val="fr-FR"/>
              </w:rPr>
            </w:pPr>
          </w:p>
        </w:tc>
        <w:tc>
          <w:tcPr>
            <w:tcW w:w="810" w:type="dxa"/>
            <w:noWrap/>
          </w:tcPr>
          <w:p w14:paraId="1F438894" w14:textId="77777777" w:rsidR="008C32EC" w:rsidRPr="0086767B" w:rsidRDefault="008C32EC" w:rsidP="008C32EC">
            <w:pPr>
              <w:rPr>
                <w:sz w:val="20"/>
                <w:szCs w:val="20"/>
                <w:lang w:val="fr-FR"/>
              </w:rPr>
            </w:pPr>
          </w:p>
        </w:tc>
        <w:tc>
          <w:tcPr>
            <w:tcW w:w="720" w:type="dxa"/>
            <w:noWrap/>
          </w:tcPr>
          <w:p w14:paraId="7CDB6B41" w14:textId="77777777" w:rsidR="008C32EC" w:rsidRPr="0086767B" w:rsidRDefault="008C32EC" w:rsidP="008C32EC">
            <w:pPr>
              <w:rPr>
                <w:sz w:val="20"/>
                <w:szCs w:val="20"/>
                <w:lang w:val="fr-FR"/>
              </w:rPr>
            </w:pPr>
          </w:p>
        </w:tc>
        <w:tc>
          <w:tcPr>
            <w:tcW w:w="810" w:type="dxa"/>
            <w:noWrap/>
          </w:tcPr>
          <w:p w14:paraId="08AEA67C" w14:textId="77777777" w:rsidR="008C32EC" w:rsidRPr="0086767B" w:rsidRDefault="008C32EC" w:rsidP="008C32EC">
            <w:pPr>
              <w:rPr>
                <w:sz w:val="20"/>
                <w:szCs w:val="20"/>
                <w:lang w:val="fr-FR"/>
              </w:rPr>
            </w:pPr>
          </w:p>
        </w:tc>
        <w:tc>
          <w:tcPr>
            <w:tcW w:w="1296" w:type="dxa"/>
            <w:noWrap/>
          </w:tcPr>
          <w:p w14:paraId="2F359EEA" w14:textId="77777777" w:rsidR="008C32EC" w:rsidRPr="0086767B" w:rsidRDefault="008C32EC" w:rsidP="008C32EC">
            <w:pPr>
              <w:rPr>
                <w:sz w:val="20"/>
                <w:szCs w:val="20"/>
                <w:lang w:val="fr-FR"/>
              </w:rPr>
            </w:pPr>
          </w:p>
        </w:tc>
      </w:tr>
      <w:tr w:rsidR="008C32EC" w:rsidRPr="0086767B" w14:paraId="1779DFA5" w14:textId="77777777" w:rsidTr="00CB4988">
        <w:trPr>
          <w:trHeight w:val="710"/>
        </w:trPr>
        <w:tc>
          <w:tcPr>
            <w:tcW w:w="236" w:type="dxa"/>
            <w:vMerge/>
          </w:tcPr>
          <w:p w14:paraId="6C35222D" w14:textId="77777777" w:rsidR="008C32EC" w:rsidRPr="0086767B" w:rsidRDefault="008C32EC" w:rsidP="008C32EC">
            <w:pPr>
              <w:rPr>
                <w:rFonts w:cstheme="minorHAnsi"/>
                <w:b/>
                <w:sz w:val="20"/>
                <w:szCs w:val="20"/>
                <w:lang w:val="fr-FR"/>
              </w:rPr>
            </w:pPr>
          </w:p>
        </w:tc>
        <w:tc>
          <w:tcPr>
            <w:tcW w:w="10780" w:type="dxa"/>
            <w:gridSpan w:val="5"/>
          </w:tcPr>
          <w:p w14:paraId="16961A41" w14:textId="245B25F2" w:rsidR="008C32EC" w:rsidRPr="0086767B" w:rsidRDefault="008C32EC" w:rsidP="008C32EC">
            <w:pPr>
              <w:rPr>
                <w:rFonts w:cstheme="minorHAnsi"/>
                <w:sz w:val="20"/>
                <w:szCs w:val="20"/>
              </w:rPr>
            </w:pPr>
            <w:r w:rsidRPr="0086767B">
              <w:rPr>
                <w:b/>
                <w:bCs/>
                <w:sz w:val="20"/>
                <w:szCs w:val="20"/>
              </w:rPr>
              <w:t>Scol</w:t>
            </w:r>
            <w:r w:rsidR="005C7C0F">
              <w:rPr>
                <w:b/>
                <w:bCs/>
                <w:sz w:val="20"/>
                <w:szCs w:val="20"/>
              </w:rPr>
              <w:t>aire</w:t>
            </w:r>
            <w:r w:rsidRPr="0086767B">
              <w:rPr>
                <w:b/>
                <w:bCs/>
                <w:sz w:val="20"/>
                <w:szCs w:val="20"/>
              </w:rPr>
              <w:t xml:space="preserve"> </w:t>
            </w:r>
          </w:p>
        </w:tc>
      </w:tr>
      <w:tr w:rsidR="008C32EC" w:rsidRPr="005C7C0F" w14:paraId="21B2D4D5" w14:textId="77777777" w:rsidTr="002A2820">
        <w:trPr>
          <w:trHeight w:val="710"/>
        </w:trPr>
        <w:tc>
          <w:tcPr>
            <w:tcW w:w="236" w:type="dxa"/>
            <w:vMerge/>
          </w:tcPr>
          <w:p w14:paraId="398580FA" w14:textId="77777777" w:rsidR="008C32EC" w:rsidRPr="0086767B" w:rsidRDefault="008C32EC" w:rsidP="008C32EC">
            <w:pPr>
              <w:rPr>
                <w:b/>
                <w:sz w:val="20"/>
                <w:szCs w:val="20"/>
              </w:rPr>
            </w:pPr>
          </w:p>
        </w:tc>
        <w:tc>
          <w:tcPr>
            <w:tcW w:w="7144" w:type="dxa"/>
          </w:tcPr>
          <w:p w14:paraId="08F6833D" w14:textId="51E966DE" w:rsidR="008C32EC" w:rsidRPr="0086767B" w:rsidRDefault="0086767B" w:rsidP="008C32EC">
            <w:pPr>
              <w:rPr>
                <w:rFonts w:cstheme="minorHAnsi"/>
                <w:sz w:val="20"/>
                <w:szCs w:val="20"/>
                <w:lang w:val="fr-FR"/>
              </w:rPr>
            </w:pPr>
            <w:r w:rsidRPr="0086767B">
              <w:rPr>
                <w:rFonts w:cstheme="minorHAnsi"/>
                <w:sz w:val="20"/>
                <w:szCs w:val="20"/>
                <w:lang w:val="fr-FR"/>
              </w:rPr>
              <w:t>Les élèves sont-ils traités au dehors (dans la cour) de la classe dans le traitement à base scolaire ?</w:t>
            </w:r>
          </w:p>
          <w:p w14:paraId="51B1CDF6" w14:textId="77777777" w:rsidR="008C32EC" w:rsidRPr="0086767B" w:rsidRDefault="008C32EC" w:rsidP="008C32EC">
            <w:pPr>
              <w:rPr>
                <w:sz w:val="20"/>
                <w:szCs w:val="20"/>
                <w:lang w:val="fr-FR"/>
              </w:rPr>
            </w:pPr>
          </w:p>
        </w:tc>
        <w:tc>
          <w:tcPr>
            <w:tcW w:w="810" w:type="dxa"/>
            <w:noWrap/>
          </w:tcPr>
          <w:p w14:paraId="2D3739B9" w14:textId="77777777" w:rsidR="008C32EC" w:rsidRPr="0086767B" w:rsidRDefault="008C32EC" w:rsidP="008C32EC">
            <w:pPr>
              <w:rPr>
                <w:sz w:val="20"/>
                <w:szCs w:val="20"/>
                <w:lang w:val="fr-FR"/>
              </w:rPr>
            </w:pPr>
          </w:p>
        </w:tc>
        <w:tc>
          <w:tcPr>
            <w:tcW w:w="720" w:type="dxa"/>
            <w:noWrap/>
          </w:tcPr>
          <w:p w14:paraId="3AAE4281" w14:textId="77777777" w:rsidR="008C32EC" w:rsidRPr="0086767B" w:rsidRDefault="008C32EC" w:rsidP="008C32EC">
            <w:pPr>
              <w:rPr>
                <w:sz w:val="20"/>
                <w:szCs w:val="20"/>
                <w:lang w:val="fr-FR"/>
              </w:rPr>
            </w:pPr>
          </w:p>
        </w:tc>
        <w:tc>
          <w:tcPr>
            <w:tcW w:w="810" w:type="dxa"/>
            <w:noWrap/>
          </w:tcPr>
          <w:p w14:paraId="4A3A0F9A" w14:textId="77777777" w:rsidR="008C32EC" w:rsidRPr="0086767B" w:rsidRDefault="008C32EC" w:rsidP="008C32EC">
            <w:pPr>
              <w:rPr>
                <w:sz w:val="20"/>
                <w:szCs w:val="20"/>
                <w:lang w:val="fr-FR"/>
              </w:rPr>
            </w:pPr>
          </w:p>
        </w:tc>
        <w:tc>
          <w:tcPr>
            <w:tcW w:w="1296" w:type="dxa"/>
            <w:noWrap/>
          </w:tcPr>
          <w:p w14:paraId="30755E63" w14:textId="77777777" w:rsidR="008C32EC" w:rsidRPr="0086767B" w:rsidRDefault="008C32EC" w:rsidP="008C32EC">
            <w:pPr>
              <w:rPr>
                <w:sz w:val="20"/>
                <w:szCs w:val="20"/>
                <w:lang w:val="fr-FR"/>
              </w:rPr>
            </w:pPr>
          </w:p>
        </w:tc>
      </w:tr>
      <w:tr w:rsidR="008C32EC" w:rsidRPr="005C7C0F" w14:paraId="3F575516" w14:textId="77777777" w:rsidTr="002A2820">
        <w:trPr>
          <w:trHeight w:val="728"/>
        </w:trPr>
        <w:tc>
          <w:tcPr>
            <w:tcW w:w="236" w:type="dxa"/>
            <w:vMerge/>
          </w:tcPr>
          <w:p w14:paraId="649BB330" w14:textId="77777777" w:rsidR="008C32EC" w:rsidRPr="0086767B" w:rsidRDefault="008C32EC" w:rsidP="008C32EC">
            <w:pPr>
              <w:rPr>
                <w:b/>
                <w:sz w:val="20"/>
                <w:szCs w:val="20"/>
                <w:lang w:val="fr-FR"/>
              </w:rPr>
            </w:pPr>
          </w:p>
        </w:tc>
        <w:tc>
          <w:tcPr>
            <w:tcW w:w="7144" w:type="dxa"/>
          </w:tcPr>
          <w:p w14:paraId="0B9591A4" w14:textId="77777777" w:rsidR="0086767B" w:rsidRPr="0086767B" w:rsidRDefault="0086767B" w:rsidP="0086767B">
            <w:pPr>
              <w:rPr>
                <w:rFonts w:cstheme="minorHAnsi"/>
                <w:sz w:val="20"/>
                <w:szCs w:val="20"/>
                <w:lang w:val="fr-FR"/>
              </w:rPr>
            </w:pPr>
            <w:r w:rsidRPr="0086767B">
              <w:rPr>
                <w:rFonts w:cstheme="minorHAnsi"/>
                <w:sz w:val="20"/>
                <w:szCs w:val="20"/>
                <w:lang w:val="fr-FR"/>
              </w:rPr>
              <w:t>Y-a-t-il des dispositifs de lavage des mains dans l’enceinte de l’école ?</w:t>
            </w:r>
          </w:p>
          <w:p w14:paraId="4436210A" w14:textId="77777777" w:rsidR="008C32EC" w:rsidRPr="0086767B" w:rsidRDefault="008C32EC" w:rsidP="008C32EC">
            <w:pPr>
              <w:rPr>
                <w:sz w:val="20"/>
                <w:szCs w:val="20"/>
                <w:lang w:val="fr-FR"/>
              </w:rPr>
            </w:pPr>
          </w:p>
        </w:tc>
        <w:tc>
          <w:tcPr>
            <w:tcW w:w="810" w:type="dxa"/>
            <w:noWrap/>
          </w:tcPr>
          <w:p w14:paraId="6B9E45FC" w14:textId="77777777" w:rsidR="008C32EC" w:rsidRPr="0086767B" w:rsidRDefault="008C32EC" w:rsidP="008C32EC">
            <w:pPr>
              <w:rPr>
                <w:sz w:val="20"/>
                <w:szCs w:val="20"/>
                <w:lang w:val="fr-FR"/>
              </w:rPr>
            </w:pPr>
          </w:p>
        </w:tc>
        <w:tc>
          <w:tcPr>
            <w:tcW w:w="720" w:type="dxa"/>
            <w:noWrap/>
          </w:tcPr>
          <w:p w14:paraId="31EFCE15" w14:textId="77777777" w:rsidR="008C32EC" w:rsidRPr="0086767B" w:rsidRDefault="008C32EC" w:rsidP="008C32EC">
            <w:pPr>
              <w:rPr>
                <w:sz w:val="20"/>
                <w:szCs w:val="20"/>
                <w:lang w:val="fr-FR"/>
              </w:rPr>
            </w:pPr>
          </w:p>
        </w:tc>
        <w:tc>
          <w:tcPr>
            <w:tcW w:w="810" w:type="dxa"/>
            <w:noWrap/>
          </w:tcPr>
          <w:p w14:paraId="57C1C715" w14:textId="77777777" w:rsidR="008C32EC" w:rsidRPr="0086767B" w:rsidRDefault="008C32EC" w:rsidP="008C32EC">
            <w:pPr>
              <w:rPr>
                <w:sz w:val="20"/>
                <w:szCs w:val="20"/>
                <w:lang w:val="fr-FR"/>
              </w:rPr>
            </w:pPr>
          </w:p>
        </w:tc>
        <w:tc>
          <w:tcPr>
            <w:tcW w:w="1296" w:type="dxa"/>
            <w:noWrap/>
          </w:tcPr>
          <w:p w14:paraId="3FFF4719" w14:textId="77777777" w:rsidR="008C32EC" w:rsidRPr="0086767B" w:rsidRDefault="008C32EC" w:rsidP="008C32EC">
            <w:pPr>
              <w:rPr>
                <w:sz w:val="20"/>
                <w:szCs w:val="20"/>
                <w:lang w:val="fr-FR"/>
              </w:rPr>
            </w:pPr>
          </w:p>
        </w:tc>
      </w:tr>
      <w:tr w:rsidR="008C32EC" w:rsidRPr="005C7C0F" w14:paraId="3E6FD523" w14:textId="77777777" w:rsidTr="002A2820">
        <w:trPr>
          <w:trHeight w:val="728"/>
        </w:trPr>
        <w:tc>
          <w:tcPr>
            <w:tcW w:w="236" w:type="dxa"/>
            <w:vMerge/>
          </w:tcPr>
          <w:p w14:paraId="14680004" w14:textId="77777777" w:rsidR="008C32EC" w:rsidRPr="0086767B" w:rsidRDefault="008C32EC" w:rsidP="008C32EC">
            <w:pPr>
              <w:rPr>
                <w:b/>
                <w:sz w:val="20"/>
                <w:szCs w:val="20"/>
                <w:lang w:val="fr-FR"/>
              </w:rPr>
            </w:pPr>
          </w:p>
        </w:tc>
        <w:tc>
          <w:tcPr>
            <w:tcW w:w="7144" w:type="dxa"/>
          </w:tcPr>
          <w:p w14:paraId="74D556D1" w14:textId="044C33E2" w:rsidR="008C32EC" w:rsidRPr="0086767B" w:rsidRDefault="0086767B" w:rsidP="0086767B">
            <w:pPr>
              <w:rPr>
                <w:sz w:val="20"/>
                <w:szCs w:val="20"/>
                <w:lang w:val="fr-FR"/>
              </w:rPr>
            </w:pPr>
            <w:r w:rsidRPr="0086767B">
              <w:rPr>
                <w:rFonts w:cstheme="minorHAnsi"/>
                <w:sz w:val="20"/>
                <w:szCs w:val="20"/>
                <w:lang w:val="fr-FR"/>
              </w:rPr>
              <w:t xml:space="preserve">Les élèves portent-ils des masques dans la cour de l’école ? </w:t>
            </w:r>
          </w:p>
        </w:tc>
        <w:tc>
          <w:tcPr>
            <w:tcW w:w="810" w:type="dxa"/>
            <w:noWrap/>
          </w:tcPr>
          <w:p w14:paraId="37708710" w14:textId="77777777" w:rsidR="008C32EC" w:rsidRPr="0086767B" w:rsidRDefault="008C32EC" w:rsidP="008C32EC">
            <w:pPr>
              <w:rPr>
                <w:sz w:val="20"/>
                <w:szCs w:val="20"/>
                <w:lang w:val="fr-FR"/>
              </w:rPr>
            </w:pPr>
          </w:p>
        </w:tc>
        <w:tc>
          <w:tcPr>
            <w:tcW w:w="720" w:type="dxa"/>
            <w:noWrap/>
          </w:tcPr>
          <w:p w14:paraId="72FA4375" w14:textId="77777777" w:rsidR="008C32EC" w:rsidRPr="0086767B" w:rsidRDefault="008C32EC" w:rsidP="008C32EC">
            <w:pPr>
              <w:rPr>
                <w:sz w:val="20"/>
                <w:szCs w:val="20"/>
                <w:lang w:val="fr-FR"/>
              </w:rPr>
            </w:pPr>
          </w:p>
        </w:tc>
        <w:tc>
          <w:tcPr>
            <w:tcW w:w="810" w:type="dxa"/>
            <w:noWrap/>
          </w:tcPr>
          <w:p w14:paraId="05FAC6C2" w14:textId="77777777" w:rsidR="008C32EC" w:rsidRPr="0086767B" w:rsidRDefault="008C32EC" w:rsidP="008C32EC">
            <w:pPr>
              <w:rPr>
                <w:sz w:val="20"/>
                <w:szCs w:val="20"/>
                <w:lang w:val="fr-FR"/>
              </w:rPr>
            </w:pPr>
          </w:p>
        </w:tc>
        <w:tc>
          <w:tcPr>
            <w:tcW w:w="1296" w:type="dxa"/>
            <w:noWrap/>
          </w:tcPr>
          <w:p w14:paraId="00A7BFA5" w14:textId="77777777" w:rsidR="008C32EC" w:rsidRPr="0086767B" w:rsidRDefault="008C32EC" w:rsidP="008C32EC">
            <w:pPr>
              <w:rPr>
                <w:sz w:val="20"/>
                <w:szCs w:val="20"/>
                <w:lang w:val="fr-FR"/>
              </w:rPr>
            </w:pPr>
          </w:p>
        </w:tc>
      </w:tr>
      <w:tr w:rsidR="008C32EC" w:rsidRPr="005C7C0F" w14:paraId="10EC95C5" w14:textId="77777777" w:rsidTr="002A2820">
        <w:trPr>
          <w:trHeight w:val="728"/>
        </w:trPr>
        <w:tc>
          <w:tcPr>
            <w:tcW w:w="236" w:type="dxa"/>
            <w:vMerge/>
          </w:tcPr>
          <w:p w14:paraId="63508265" w14:textId="77777777" w:rsidR="008C32EC" w:rsidRPr="0086767B" w:rsidRDefault="008C32EC" w:rsidP="008C32EC">
            <w:pPr>
              <w:rPr>
                <w:b/>
                <w:sz w:val="20"/>
                <w:szCs w:val="20"/>
                <w:lang w:val="fr-FR"/>
              </w:rPr>
            </w:pPr>
          </w:p>
        </w:tc>
        <w:tc>
          <w:tcPr>
            <w:tcW w:w="7144" w:type="dxa"/>
          </w:tcPr>
          <w:p w14:paraId="4F17EBB7" w14:textId="683D5190" w:rsidR="008C32EC" w:rsidRPr="0086767B" w:rsidRDefault="0086767B" w:rsidP="008C32EC">
            <w:pPr>
              <w:rPr>
                <w:sz w:val="20"/>
                <w:szCs w:val="20"/>
                <w:lang w:val="fr-FR"/>
              </w:rPr>
            </w:pPr>
            <w:r w:rsidRPr="0086767B">
              <w:rPr>
                <w:rFonts w:cstheme="minorHAnsi"/>
                <w:sz w:val="20"/>
                <w:szCs w:val="20"/>
                <w:lang w:val="fr-FR"/>
              </w:rPr>
              <w:t>La distanciation physique de 2 mètres est-il respecté dans la cour de l’école ?</w:t>
            </w:r>
          </w:p>
          <w:p w14:paraId="22A74A77" w14:textId="77777777" w:rsidR="008C32EC" w:rsidRPr="0086767B" w:rsidRDefault="008C32EC" w:rsidP="008C32EC">
            <w:pPr>
              <w:rPr>
                <w:sz w:val="20"/>
                <w:szCs w:val="20"/>
                <w:lang w:val="fr-FR"/>
              </w:rPr>
            </w:pPr>
          </w:p>
        </w:tc>
        <w:tc>
          <w:tcPr>
            <w:tcW w:w="810" w:type="dxa"/>
            <w:noWrap/>
          </w:tcPr>
          <w:p w14:paraId="06E06EAE" w14:textId="77777777" w:rsidR="008C32EC" w:rsidRPr="0086767B" w:rsidRDefault="008C32EC" w:rsidP="008C32EC">
            <w:pPr>
              <w:rPr>
                <w:sz w:val="20"/>
                <w:szCs w:val="20"/>
                <w:lang w:val="fr-FR"/>
              </w:rPr>
            </w:pPr>
          </w:p>
        </w:tc>
        <w:tc>
          <w:tcPr>
            <w:tcW w:w="720" w:type="dxa"/>
            <w:noWrap/>
          </w:tcPr>
          <w:p w14:paraId="6B02CC92" w14:textId="77777777" w:rsidR="008C32EC" w:rsidRPr="0086767B" w:rsidRDefault="008C32EC" w:rsidP="008C32EC">
            <w:pPr>
              <w:rPr>
                <w:sz w:val="20"/>
                <w:szCs w:val="20"/>
                <w:lang w:val="fr-FR"/>
              </w:rPr>
            </w:pPr>
          </w:p>
        </w:tc>
        <w:tc>
          <w:tcPr>
            <w:tcW w:w="810" w:type="dxa"/>
            <w:noWrap/>
          </w:tcPr>
          <w:p w14:paraId="656EE231" w14:textId="77777777" w:rsidR="008C32EC" w:rsidRPr="0086767B" w:rsidRDefault="008C32EC" w:rsidP="008C32EC">
            <w:pPr>
              <w:rPr>
                <w:sz w:val="20"/>
                <w:szCs w:val="20"/>
                <w:lang w:val="fr-FR"/>
              </w:rPr>
            </w:pPr>
          </w:p>
        </w:tc>
        <w:tc>
          <w:tcPr>
            <w:tcW w:w="1296" w:type="dxa"/>
            <w:noWrap/>
          </w:tcPr>
          <w:p w14:paraId="69E85408" w14:textId="77777777" w:rsidR="008C32EC" w:rsidRPr="0086767B" w:rsidRDefault="008C32EC" w:rsidP="008C32EC">
            <w:pPr>
              <w:rPr>
                <w:sz w:val="20"/>
                <w:szCs w:val="20"/>
                <w:lang w:val="fr-FR"/>
              </w:rPr>
            </w:pPr>
          </w:p>
        </w:tc>
      </w:tr>
      <w:tr w:rsidR="008C32EC" w:rsidRPr="00B75EF3" w14:paraId="1BFDA6CB" w14:textId="77777777" w:rsidTr="002A2820">
        <w:trPr>
          <w:trHeight w:val="332"/>
        </w:trPr>
        <w:tc>
          <w:tcPr>
            <w:tcW w:w="236" w:type="dxa"/>
          </w:tcPr>
          <w:p w14:paraId="54A23717" w14:textId="77777777" w:rsidR="008C32EC" w:rsidRPr="0086767B" w:rsidRDefault="008C32EC" w:rsidP="008C32EC">
            <w:pPr>
              <w:rPr>
                <w:b/>
                <w:sz w:val="20"/>
                <w:szCs w:val="20"/>
                <w:lang w:val="fr-FR"/>
              </w:rPr>
            </w:pPr>
          </w:p>
        </w:tc>
        <w:tc>
          <w:tcPr>
            <w:tcW w:w="10780" w:type="dxa"/>
            <w:gridSpan w:val="5"/>
          </w:tcPr>
          <w:p w14:paraId="6E2852CE" w14:textId="07A67204" w:rsidR="008C32EC" w:rsidRPr="00B75EF3" w:rsidRDefault="00B75EF3" w:rsidP="005C7C0F">
            <w:pPr>
              <w:pStyle w:val="ListParagraph"/>
              <w:numPr>
                <w:ilvl w:val="0"/>
                <w:numId w:val="5"/>
              </w:numPr>
              <w:shd w:val="clear" w:color="auto" w:fill="D9D9D9" w:themeFill="background1" w:themeFillShade="D9"/>
              <w:rPr>
                <w:b/>
                <w:bCs/>
                <w:sz w:val="20"/>
                <w:szCs w:val="20"/>
                <w:lang w:val="fr-FR"/>
              </w:rPr>
            </w:pPr>
            <w:r>
              <w:rPr>
                <w:b/>
                <w:bCs/>
                <w:sz w:val="20"/>
                <w:szCs w:val="20"/>
                <w:lang w:val="fr-FR"/>
              </w:rPr>
              <w:t>Impact de la COVID-19 sur la participation au TDM</w:t>
            </w:r>
          </w:p>
        </w:tc>
      </w:tr>
      <w:tr w:rsidR="008C32EC" w:rsidRPr="005C7C0F" w14:paraId="3E73EDE4" w14:textId="77777777" w:rsidTr="002A2820">
        <w:trPr>
          <w:trHeight w:val="503"/>
        </w:trPr>
        <w:tc>
          <w:tcPr>
            <w:tcW w:w="236" w:type="dxa"/>
          </w:tcPr>
          <w:p w14:paraId="6CF47A42" w14:textId="77777777" w:rsidR="008C32EC" w:rsidRPr="00B75EF3" w:rsidRDefault="008C32EC" w:rsidP="008C32EC">
            <w:pPr>
              <w:rPr>
                <w:b/>
                <w:sz w:val="20"/>
                <w:szCs w:val="20"/>
                <w:lang w:val="fr-FR"/>
              </w:rPr>
            </w:pPr>
          </w:p>
        </w:tc>
        <w:tc>
          <w:tcPr>
            <w:tcW w:w="7144" w:type="dxa"/>
          </w:tcPr>
          <w:p w14:paraId="7A031EDF" w14:textId="4733A794" w:rsidR="008C32EC" w:rsidRPr="0086767B" w:rsidRDefault="0086767B" w:rsidP="0086767B">
            <w:pPr>
              <w:rPr>
                <w:sz w:val="20"/>
                <w:szCs w:val="20"/>
                <w:lang w:val="fr-FR"/>
              </w:rPr>
            </w:pPr>
            <w:r w:rsidRPr="0086767B">
              <w:rPr>
                <w:rFonts w:cstheme="minorHAnsi"/>
                <w:sz w:val="20"/>
                <w:szCs w:val="20"/>
                <w:lang w:val="fr-FR"/>
              </w:rPr>
              <w:t xml:space="preserve">Les CDD étaient-ils réticents à participer au TDM en raison du contexte de la COVID-19 ? </w:t>
            </w:r>
          </w:p>
        </w:tc>
        <w:tc>
          <w:tcPr>
            <w:tcW w:w="810" w:type="dxa"/>
            <w:noWrap/>
          </w:tcPr>
          <w:p w14:paraId="64C45C9A" w14:textId="77777777" w:rsidR="008C32EC" w:rsidRPr="0086767B" w:rsidRDefault="008C32EC" w:rsidP="008C32EC">
            <w:pPr>
              <w:rPr>
                <w:sz w:val="20"/>
                <w:szCs w:val="20"/>
                <w:lang w:val="fr-FR"/>
              </w:rPr>
            </w:pPr>
          </w:p>
        </w:tc>
        <w:tc>
          <w:tcPr>
            <w:tcW w:w="720" w:type="dxa"/>
            <w:noWrap/>
          </w:tcPr>
          <w:p w14:paraId="5C216911" w14:textId="77777777" w:rsidR="008C32EC" w:rsidRPr="0086767B" w:rsidRDefault="008C32EC" w:rsidP="008C32EC">
            <w:pPr>
              <w:rPr>
                <w:sz w:val="20"/>
                <w:szCs w:val="20"/>
                <w:lang w:val="fr-FR"/>
              </w:rPr>
            </w:pPr>
          </w:p>
        </w:tc>
        <w:tc>
          <w:tcPr>
            <w:tcW w:w="810" w:type="dxa"/>
            <w:noWrap/>
          </w:tcPr>
          <w:p w14:paraId="08C8AB50" w14:textId="77777777" w:rsidR="008C32EC" w:rsidRPr="0086767B" w:rsidRDefault="008C32EC" w:rsidP="008C32EC">
            <w:pPr>
              <w:rPr>
                <w:sz w:val="20"/>
                <w:szCs w:val="20"/>
                <w:lang w:val="fr-FR"/>
              </w:rPr>
            </w:pPr>
          </w:p>
        </w:tc>
        <w:tc>
          <w:tcPr>
            <w:tcW w:w="1296" w:type="dxa"/>
            <w:noWrap/>
          </w:tcPr>
          <w:p w14:paraId="1560D263" w14:textId="77777777" w:rsidR="008C32EC" w:rsidRPr="0086767B" w:rsidRDefault="008C32EC" w:rsidP="008C32EC">
            <w:pPr>
              <w:rPr>
                <w:sz w:val="20"/>
                <w:szCs w:val="20"/>
                <w:lang w:val="fr-FR"/>
              </w:rPr>
            </w:pPr>
          </w:p>
        </w:tc>
      </w:tr>
      <w:tr w:rsidR="008C32EC" w:rsidRPr="005C7C0F" w14:paraId="0269C5A2" w14:textId="77777777" w:rsidTr="00493360">
        <w:trPr>
          <w:trHeight w:val="377"/>
        </w:trPr>
        <w:tc>
          <w:tcPr>
            <w:tcW w:w="236" w:type="dxa"/>
          </w:tcPr>
          <w:p w14:paraId="007A1A13" w14:textId="77777777" w:rsidR="008C32EC" w:rsidRPr="0086767B" w:rsidRDefault="008C32EC" w:rsidP="008C32EC">
            <w:pPr>
              <w:rPr>
                <w:b/>
                <w:sz w:val="20"/>
                <w:szCs w:val="20"/>
                <w:lang w:val="fr-FR"/>
              </w:rPr>
            </w:pPr>
          </w:p>
        </w:tc>
        <w:tc>
          <w:tcPr>
            <w:tcW w:w="7144" w:type="dxa"/>
          </w:tcPr>
          <w:p w14:paraId="67470100" w14:textId="3E9EB87B" w:rsidR="008C32EC" w:rsidRPr="0086767B" w:rsidRDefault="0086767B" w:rsidP="008C32EC">
            <w:pPr>
              <w:rPr>
                <w:sz w:val="20"/>
                <w:szCs w:val="20"/>
                <w:lang w:val="fr-FR"/>
              </w:rPr>
            </w:pPr>
            <w:r w:rsidRPr="0086767B">
              <w:rPr>
                <w:rFonts w:cstheme="minorHAnsi"/>
                <w:sz w:val="20"/>
                <w:szCs w:val="20"/>
                <w:lang w:val="fr-FR"/>
              </w:rPr>
              <w:t>Si oui, pouvez-vous fournir plus d’information</w:t>
            </w:r>
          </w:p>
        </w:tc>
        <w:tc>
          <w:tcPr>
            <w:tcW w:w="3636" w:type="dxa"/>
            <w:gridSpan w:val="4"/>
            <w:noWrap/>
          </w:tcPr>
          <w:p w14:paraId="6655BE13" w14:textId="77777777" w:rsidR="008C32EC" w:rsidRPr="0086767B" w:rsidRDefault="008C32EC" w:rsidP="008C32EC">
            <w:pPr>
              <w:rPr>
                <w:sz w:val="20"/>
                <w:szCs w:val="20"/>
                <w:lang w:val="fr-FR"/>
              </w:rPr>
            </w:pPr>
          </w:p>
        </w:tc>
      </w:tr>
      <w:tr w:rsidR="008C32EC" w:rsidRPr="005C7C0F" w14:paraId="5E55BC53" w14:textId="77777777" w:rsidTr="002A2820">
        <w:trPr>
          <w:trHeight w:val="503"/>
        </w:trPr>
        <w:tc>
          <w:tcPr>
            <w:tcW w:w="236" w:type="dxa"/>
          </w:tcPr>
          <w:p w14:paraId="2ECF8C74" w14:textId="77777777" w:rsidR="008C32EC" w:rsidRPr="0086767B" w:rsidRDefault="008C32EC" w:rsidP="008C32EC">
            <w:pPr>
              <w:rPr>
                <w:b/>
                <w:sz w:val="20"/>
                <w:szCs w:val="20"/>
                <w:lang w:val="fr-FR"/>
              </w:rPr>
            </w:pPr>
          </w:p>
        </w:tc>
        <w:tc>
          <w:tcPr>
            <w:tcW w:w="7144" w:type="dxa"/>
          </w:tcPr>
          <w:p w14:paraId="6B4C053F" w14:textId="7CA0D8E9" w:rsidR="008C32EC" w:rsidRPr="0086767B" w:rsidRDefault="0086767B" w:rsidP="008C32EC">
            <w:pPr>
              <w:rPr>
                <w:sz w:val="20"/>
                <w:szCs w:val="20"/>
                <w:lang w:val="fr-FR"/>
              </w:rPr>
            </w:pPr>
            <w:r w:rsidRPr="0086767B">
              <w:rPr>
                <w:rFonts w:cstheme="minorHAnsi"/>
                <w:sz w:val="20"/>
                <w:szCs w:val="20"/>
                <w:lang w:val="fr-FR"/>
              </w:rPr>
              <w:t>Les communautés étaient-ils réticents à participer au TDM en raison du contexte de la COVID-19 ?</w:t>
            </w:r>
          </w:p>
        </w:tc>
        <w:tc>
          <w:tcPr>
            <w:tcW w:w="810" w:type="dxa"/>
            <w:noWrap/>
          </w:tcPr>
          <w:p w14:paraId="5E724130" w14:textId="77777777" w:rsidR="008C32EC" w:rsidRPr="0086767B" w:rsidRDefault="008C32EC" w:rsidP="008C32EC">
            <w:pPr>
              <w:rPr>
                <w:sz w:val="20"/>
                <w:szCs w:val="20"/>
                <w:lang w:val="fr-FR"/>
              </w:rPr>
            </w:pPr>
          </w:p>
        </w:tc>
        <w:tc>
          <w:tcPr>
            <w:tcW w:w="720" w:type="dxa"/>
            <w:noWrap/>
          </w:tcPr>
          <w:p w14:paraId="603BBFA7" w14:textId="77777777" w:rsidR="008C32EC" w:rsidRPr="0086767B" w:rsidRDefault="008C32EC" w:rsidP="008C32EC">
            <w:pPr>
              <w:rPr>
                <w:sz w:val="20"/>
                <w:szCs w:val="20"/>
                <w:lang w:val="fr-FR"/>
              </w:rPr>
            </w:pPr>
          </w:p>
        </w:tc>
        <w:tc>
          <w:tcPr>
            <w:tcW w:w="810" w:type="dxa"/>
            <w:noWrap/>
          </w:tcPr>
          <w:p w14:paraId="6F34551D" w14:textId="77777777" w:rsidR="008C32EC" w:rsidRPr="0086767B" w:rsidRDefault="008C32EC" w:rsidP="008C32EC">
            <w:pPr>
              <w:rPr>
                <w:sz w:val="20"/>
                <w:szCs w:val="20"/>
                <w:lang w:val="fr-FR"/>
              </w:rPr>
            </w:pPr>
          </w:p>
        </w:tc>
        <w:tc>
          <w:tcPr>
            <w:tcW w:w="1296" w:type="dxa"/>
            <w:noWrap/>
          </w:tcPr>
          <w:p w14:paraId="45B22582" w14:textId="77777777" w:rsidR="008C32EC" w:rsidRPr="0086767B" w:rsidRDefault="008C32EC" w:rsidP="008C32EC">
            <w:pPr>
              <w:rPr>
                <w:sz w:val="20"/>
                <w:szCs w:val="20"/>
                <w:lang w:val="fr-FR"/>
              </w:rPr>
            </w:pPr>
          </w:p>
        </w:tc>
      </w:tr>
      <w:tr w:rsidR="008C32EC" w:rsidRPr="005C7C0F" w14:paraId="32A2DBCC" w14:textId="77777777" w:rsidTr="00F83D83">
        <w:trPr>
          <w:trHeight w:val="503"/>
        </w:trPr>
        <w:tc>
          <w:tcPr>
            <w:tcW w:w="236" w:type="dxa"/>
          </w:tcPr>
          <w:p w14:paraId="1A269CAA" w14:textId="77777777" w:rsidR="008C32EC" w:rsidRPr="0086767B" w:rsidRDefault="008C32EC" w:rsidP="008C32EC">
            <w:pPr>
              <w:rPr>
                <w:b/>
                <w:sz w:val="20"/>
                <w:szCs w:val="20"/>
                <w:lang w:val="fr-FR"/>
              </w:rPr>
            </w:pPr>
          </w:p>
        </w:tc>
        <w:tc>
          <w:tcPr>
            <w:tcW w:w="10780" w:type="dxa"/>
            <w:gridSpan w:val="5"/>
          </w:tcPr>
          <w:p w14:paraId="056C9BD5" w14:textId="5679B516" w:rsidR="008C32EC" w:rsidRPr="0086767B" w:rsidRDefault="0086767B" w:rsidP="008C32EC">
            <w:pPr>
              <w:rPr>
                <w:sz w:val="20"/>
                <w:szCs w:val="20"/>
                <w:lang w:val="fr-FR"/>
              </w:rPr>
            </w:pPr>
            <w:r w:rsidRPr="0086767B">
              <w:rPr>
                <w:rFonts w:cstheme="minorHAnsi"/>
                <w:sz w:val="20"/>
                <w:szCs w:val="20"/>
                <w:lang w:val="fr-FR"/>
              </w:rPr>
              <w:t>Si oui, pouvez-vous fournir plus d’information</w:t>
            </w:r>
          </w:p>
        </w:tc>
      </w:tr>
      <w:tr w:rsidR="008C32EC" w:rsidRPr="005C7C0F" w14:paraId="1F755AC7" w14:textId="77777777" w:rsidTr="002A2820">
        <w:trPr>
          <w:trHeight w:val="503"/>
        </w:trPr>
        <w:tc>
          <w:tcPr>
            <w:tcW w:w="236" w:type="dxa"/>
          </w:tcPr>
          <w:p w14:paraId="2CD6FB66" w14:textId="77777777" w:rsidR="008C32EC" w:rsidRPr="0086767B" w:rsidRDefault="008C32EC" w:rsidP="008C32EC">
            <w:pPr>
              <w:rPr>
                <w:b/>
                <w:sz w:val="20"/>
                <w:szCs w:val="20"/>
                <w:lang w:val="fr-FR"/>
              </w:rPr>
            </w:pPr>
          </w:p>
        </w:tc>
        <w:tc>
          <w:tcPr>
            <w:tcW w:w="7144" w:type="dxa"/>
          </w:tcPr>
          <w:p w14:paraId="4E774D2C" w14:textId="26ECF1BC" w:rsidR="008C32EC" w:rsidRPr="0086767B" w:rsidRDefault="0086767B" w:rsidP="0086767B">
            <w:pPr>
              <w:rPr>
                <w:sz w:val="20"/>
                <w:szCs w:val="20"/>
                <w:lang w:val="fr-FR"/>
              </w:rPr>
            </w:pPr>
            <w:r w:rsidRPr="0086767B">
              <w:rPr>
                <w:sz w:val="20"/>
                <w:szCs w:val="20"/>
                <w:lang w:val="fr-FR"/>
              </w:rPr>
              <w:t>Pourriez-vous prendre des photos et ou réaliser de courtes vidéos des activités de TDM dans le contexte de COVID-19 et les partager avec les partenaires et les donateurs ?</w:t>
            </w:r>
          </w:p>
        </w:tc>
        <w:tc>
          <w:tcPr>
            <w:tcW w:w="810" w:type="dxa"/>
            <w:noWrap/>
          </w:tcPr>
          <w:p w14:paraId="51D87803" w14:textId="77777777" w:rsidR="008C32EC" w:rsidRPr="0086767B" w:rsidRDefault="008C32EC" w:rsidP="008C32EC">
            <w:pPr>
              <w:rPr>
                <w:sz w:val="20"/>
                <w:szCs w:val="20"/>
                <w:lang w:val="fr-FR"/>
              </w:rPr>
            </w:pPr>
          </w:p>
        </w:tc>
        <w:tc>
          <w:tcPr>
            <w:tcW w:w="720" w:type="dxa"/>
            <w:noWrap/>
          </w:tcPr>
          <w:p w14:paraId="7880DB8F" w14:textId="77777777" w:rsidR="008C32EC" w:rsidRPr="0086767B" w:rsidRDefault="008C32EC" w:rsidP="008C32EC">
            <w:pPr>
              <w:rPr>
                <w:sz w:val="20"/>
                <w:szCs w:val="20"/>
                <w:lang w:val="fr-FR"/>
              </w:rPr>
            </w:pPr>
          </w:p>
        </w:tc>
        <w:tc>
          <w:tcPr>
            <w:tcW w:w="810" w:type="dxa"/>
            <w:noWrap/>
          </w:tcPr>
          <w:p w14:paraId="0274004D" w14:textId="77777777" w:rsidR="008C32EC" w:rsidRPr="0086767B" w:rsidRDefault="008C32EC" w:rsidP="008C32EC">
            <w:pPr>
              <w:rPr>
                <w:sz w:val="20"/>
                <w:szCs w:val="20"/>
                <w:lang w:val="fr-FR"/>
              </w:rPr>
            </w:pPr>
          </w:p>
        </w:tc>
        <w:tc>
          <w:tcPr>
            <w:tcW w:w="1296" w:type="dxa"/>
            <w:noWrap/>
          </w:tcPr>
          <w:p w14:paraId="373C4D7C" w14:textId="77777777" w:rsidR="008C32EC" w:rsidRPr="0086767B" w:rsidRDefault="008C32EC" w:rsidP="008C32EC">
            <w:pPr>
              <w:rPr>
                <w:sz w:val="20"/>
                <w:szCs w:val="20"/>
                <w:lang w:val="fr-FR"/>
              </w:rPr>
            </w:pPr>
          </w:p>
        </w:tc>
      </w:tr>
      <w:tr w:rsidR="0086767B" w:rsidRPr="005C7C0F" w14:paraId="335BC4D0" w14:textId="77777777" w:rsidTr="002A2820">
        <w:trPr>
          <w:trHeight w:val="503"/>
        </w:trPr>
        <w:tc>
          <w:tcPr>
            <w:tcW w:w="236" w:type="dxa"/>
          </w:tcPr>
          <w:p w14:paraId="35D6483C" w14:textId="77777777" w:rsidR="0086767B" w:rsidRPr="0086767B" w:rsidRDefault="0086767B" w:rsidP="008C32EC">
            <w:pPr>
              <w:rPr>
                <w:b/>
                <w:sz w:val="20"/>
                <w:szCs w:val="20"/>
                <w:lang w:val="fr-FR"/>
              </w:rPr>
            </w:pPr>
          </w:p>
        </w:tc>
        <w:tc>
          <w:tcPr>
            <w:tcW w:w="7144" w:type="dxa"/>
          </w:tcPr>
          <w:p w14:paraId="4D1B29D2" w14:textId="77777777" w:rsidR="0086767B" w:rsidRPr="0086767B" w:rsidRDefault="0086767B" w:rsidP="0086767B">
            <w:pPr>
              <w:rPr>
                <w:rFonts w:cstheme="minorHAnsi"/>
                <w:sz w:val="20"/>
                <w:szCs w:val="20"/>
                <w:lang w:val="fr-FR"/>
              </w:rPr>
            </w:pPr>
            <w:r w:rsidRPr="0086767B">
              <w:rPr>
                <w:rFonts w:cstheme="minorHAnsi"/>
                <w:sz w:val="20"/>
                <w:szCs w:val="20"/>
                <w:lang w:val="fr-FR"/>
              </w:rPr>
              <w:t>Si oui, les participants ont-ils été invités à cocher une case lors de l'inscription donnant la permission d'utiliser leurs photos/vidéos publiquement (et ont-ils été informés qu'ils recevront toujours les médicaments s'ils cochent "non") ?</w:t>
            </w:r>
          </w:p>
          <w:p w14:paraId="789DFE6F" w14:textId="77777777" w:rsidR="0086767B" w:rsidRPr="0086767B" w:rsidRDefault="0086767B" w:rsidP="0086767B">
            <w:pPr>
              <w:rPr>
                <w:sz w:val="20"/>
                <w:szCs w:val="20"/>
                <w:lang w:val="fr-FR"/>
              </w:rPr>
            </w:pPr>
          </w:p>
        </w:tc>
        <w:tc>
          <w:tcPr>
            <w:tcW w:w="810" w:type="dxa"/>
            <w:noWrap/>
          </w:tcPr>
          <w:p w14:paraId="6036E3F4" w14:textId="77777777" w:rsidR="0086767B" w:rsidRPr="0086767B" w:rsidRDefault="0086767B" w:rsidP="008C32EC">
            <w:pPr>
              <w:rPr>
                <w:sz w:val="20"/>
                <w:szCs w:val="20"/>
                <w:lang w:val="fr-FR"/>
              </w:rPr>
            </w:pPr>
          </w:p>
        </w:tc>
        <w:tc>
          <w:tcPr>
            <w:tcW w:w="720" w:type="dxa"/>
            <w:noWrap/>
          </w:tcPr>
          <w:p w14:paraId="34D3FCC1" w14:textId="77777777" w:rsidR="0086767B" w:rsidRPr="0086767B" w:rsidRDefault="0086767B" w:rsidP="008C32EC">
            <w:pPr>
              <w:rPr>
                <w:sz w:val="20"/>
                <w:szCs w:val="20"/>
                <w:lang w:val="fr-FR"/>
              </w:rPr>
            </w:pPr>
          </w:p>
        </w:tc>
        <w:tc>
          <w:tcPr>
            <w:tcW w:w="810" w:type="dxa"/>
            <w:noWrap/>
          </w:tcPr>
          <w:p w14:paraId="43944E48" w14:textId="77777777" w:rsidR="0086767B" w:rsidRPr="0086767B" w:rsidRDefault="0086767B" w:rsidP="008C32EC">
            <w:pPr>
              <w:rPr>
                <w:sz w:val="20"/>
                <w:szCs w:val="20"/>
                <w:lang w:val="fr-FR"/>
              </w:rPr>
            </w:pPr>
          </w:p>
        </w:tc>
        <w:tc>
          <w:tcPr>
            <w:tcW w:w="1296" w:type="dxa"/>
            <w:noWrap/>
          </w:tcPr>
          <w:p w14:paraId="2B8BF5A7" w14:textId="77777777" w:rsidR="0086767B" w:rsidRPr="0086767B" w:rsidRDefault="0086767B" w:rsidP="008C32EC">
            <w:pPr>
              <w:rPr>
                <w:sz w:val="20"/>
                <w:szCs w:val="20"/>
                <w:lang w:val="fr-FR"/>
              </w:rPr>
            </w:pPr>
          </w:p>
        </w:tc>
      </w:tr>
      <w:tr w:rsidR="008C32EC" w:rsidRPr="005C7C0F" w14:paraId="28BB6ABE" w14:textId="77777777" w:rsidTr="008C32EC">
        <w:trPr>
          <w:trHeight w:val="512"/>
        </w:trPr>
        <w:tc>
          <w:tcPr>
            <w:tcW w:w="236" w:type="dxa"/>
            <w:vMerge w:val="restart"/>
            <w:shd w:val="clear" w:color="auto" w:fill="D9D9D9" w:themeFill="background1" w:themeFillShade="D9"/>
          </w:tcPr>
          <w:p w14:paraId="06252DDE" w14:textId="77777777" w:rsidR="008C32EC" w:rsidRPr="0086767B" w:rsidRDefault="008C32EC" w:rsidP="008C32EC">
            <w:pPr>
              <w:rPr>
                <w:b/>
                <w:bCs/>
                <w:sz w:val="20"/>
                <w:szCs w:val="20"/>
                <w:lang w:val="fr-FR"/>
              </w:rPr>
            </w:pPr>
          </w:p>
        </w:tc>
        <w:tc>
          <w:tcPr>
            <w:tcW w:w="10780" w:type="dxa"/>
            <w:gridSpan w:val="5"/>
            <w:shd w:val="clear" w:color="auto" w:fill="auto"/>
            <w:noWrap/>
          </w:tcPr>
          <w:p w14:paraId="5B5D6368" w14:textId="738432C8" w:rsidR="008C32EC" w:rsidRPr="0086767B" w:rsidRDefault="0086767B" w:rsidP="0086767B">
            <w:pPr>
              <w:rPr>
                <w:sz w:val="20"/>
                <w:szCs w:val="20"/>
                <w:lang w:val="fr-FR"/>
              </w:rPr>
            </w:pPr>
            <w:r w:rsidRPr="0086767B">
              <w:rPr>
                <w:rFonts w:cstheme="minorHAnsi"/>
                <w:sz w:val="20"/>
                <w:szCs w:val="20"/>
                <w:lang w:val="fr-FR"/>
              </w:rPr>
              <w:t>Toute autre idée ou observation y compris sur la logistique</w:t>
            </w:r>
          </w:p>
        </w:tc>
      </w:tr>
      <w:tr w:rsidR="008C32EC" w:rsidRPr="005C7C0F" w14:paraId="3F8B54CD" w14:textId="77777777" w:rsidTr="002A2820">
        <w:trPr>
          <w:trHeight w:val="630"/>
        </w:trPr>
        <w:tc>
          <w:tcPr>
            <w:tcW w:w="236" w:type="dxa"/>
            <w:vMerge/>
            <w:hideMark/>
          </w:tcPr>
          <w:p w14:paraId="38FACC52" w14:textId="77777777" w:rsidR="008C32EC" w:rsidRPr="0086767B" w:rsidRDefault="008C32EC" w:rsidP="008C32EC">
            <w:pPr>
              <w:rPr>
                <w:b/>
                <w:sz w:val="20"/>
                <w:szCs w:val="20"/>
                <w:lang w:val="fr-FR"/>
              </w:rPr>
            </w:pPr>
          </w:p>
        </w:tc>
        <w:tc>
          <w:tcPr>
            <w:tcW w:w="10780" w:type="dxa"/>
            <w:gridSpan w:val="5"/>
            <w:noWrap/>
            <w:hideMark/>
          </w:tcPr>
          <w:p w14:paraId="4874AFDC" w14:textId="5ADEECEE" w:rsidR="008C32EC" w:rsidRPr="0086767B" w:rsidRDefault="0086767B" w:rsidP="008C32EC">
            <w:pPr>
              <w:rPr>
                <w:b/>
                <w:sz w:val="20"/>
                <w:szCs w:val="20"/>
                <w:lang w:val="fr-FR"/>
              </w:rPr>
            </w:pPr>
            <w:r w:rsidRPr="0086767B">
              <w:rPr>
                <w:rFonts w:cstheme="minorHAnsi"/>
                <w:sz w:val="20"/>
                <w:szCs w:val="20"/>
                <w:lang w:val="fr-FR"/>
              </w:rPr>
              <w:t>Mesures correctives mises en place en cas d’insuffisances constatées</w:t>
            </w:r>
          </w:p>
        </w:tc>
      </w:tr>
    </w:tbl>
    <w:p w14:paraId="6FE35D85" w14:textId="77777777" w:rsidR="004D1BBE" w:rsidRPr="005C7C0F" w:rsidRDefault="004D1BBE" w:rsidP="00BF4469">
      <w:pPr>
        <w:spacing w:after="0"/>
        <w:rPr>
          <w:sz w:val="16"/>
          <w:szCs w:val="16"/>
          <w:lang w:val="fr-FR"/>
        </w:rPr>
      </w:pPr>
    </w:p>
    <w:p w14:paraId="15A6FD42" w14:textId="57D6642C" w:rsidR="00613E6C" w:rsidRPr="005C7C0F" w:rsidRDefault="00613E6C">
      <w:pPr>
        <w:spacing w:after="0"/>
        <w:rPr>
          <w:sz w:val="20"/>
          <w:szCs w:val="20"/>
          <w:lang w:val="fr-FR"/>
        </w:rPr>
      </w:pPr>
    </w:p>
    <w:sectPr w:rsidR="00613E6C" w:rsidRPr="005C7C0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E8CA8" w14:textId="77777777" w:rsidR="0036529F" w:rsidRDefault="0036529F" w:rsidP="009C7C23">
      <w:pPr>
        <w:spacing w:after="0" w:line="240" w:lineRule="auto"/>
      </w:pPr>
      <w:r>
        <w:separator/>
      </w:r>
    </w:p>
  </w:endnote>
  <w:endnote w:type="continuationSeparator" w:id="0">
    <w:p w14:paraId="0D206125" w14:textId="77777777" w:rsidR="0036529F" w:rsidRDefault="0036529F" w:rsidP="009C7C23">
      <w:pPr>
        <w:spacing w:after="0" w:line="240" w:lineRule="auto"/>
      </w:pPr>
      <w:r>
        <w:continuationSeparator/>
      </w:r>
    </w:p>
  </w:endnote>
  <w:endnote w:type="continuationNotice" w:id="1">
    <w:p w14:paraId="3E0495E7" w14:textId="77777777" w:rsidR="0036529F" w:rsidRDefault="00365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96448" w14:textId="77777777" w:rsidR="003659E7" w:rsidRDefault="003659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2635960"/>
      <w:docPartObj>
        <w:docPartGallery w:val="Page Numbers (Bottom of Page)"/>
        <w:docPartUnique/>
      </w:docPartObj>
    </w:sdtPr>
    <w:sdtEndPr>
      <w:rPr>
        <w:noProof/>
      </w:rPr>
    </w:sdtEndPr>
    <w:sdtContent>
      <w:p w14:paraId="51AA542C" w14:textId="5FAB46D9" w:rsidR="002A2820" w:rsidRDefault="002A282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FCA7EE" w14:textId="77777777" w:rsidR="002A2820" w:rsidRDefault="002A28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B24" w14:textId="77777777" w:rsidR="003659E7" w:rsidRDefault="00365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25F95" w14:textId="77777777" w:rsidR="0036529F" w:rsidRDefault="0036529F" w:rsidP="009C7C23">
      <w:pPr>
        <w:spacing w:after="0" w:line="240" w:lineRule="auto"/>
      </w:pPr>
      <w:r>
        <w:separator/>
      </w:r>
    </w:p>
  </w:footnote>
  <w:footnote w:type="continuationSeparator" w:id="0">
    <w:p w14:paraId="0F1EC262" w14:textId="77777777" w:rsidR="0036529F" w:rsidRDefault="0036529F" w:rsidP="009C7C23">
      <w:pPr>
        <w:spacing w:after="0" w:line="240" w:lineRule="auto"/>
      </w:pPr>
      <w:r>
        <w:continuationSeparator/>
      </w:r>
    </w:p>
  </w:footnote>
  <w:footnote w:type="continuationNotice" w:id="1">
    <w:p w14:paraId="5A9BB154" w14:textId="77777777" w:rsidR="0036529F" w:rsidRDefault="00365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85F62" w14:textId="77777777" w:rsidR="003659E7" w:rsidRDefault="00365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71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2670"/>
      <w:gridCol w:w="2700"/>
      <w:gridCol w:w="2160"/>
    </w:tblGrid>
    <w:tr w:rsidR="003659E7" w14:paraId="6D076DDA" w14:textId="457E34F9" w:rsidTr="003659E7">
      <w:tc>
        <w:tcPr>
          <w:tcW w:w="3180" w:type="dxa"/>
          <w:vAlign w:val="center"/>
        </w:tcPr>
        <w:p w14:paraId="322950DB" w14:textId="6922268C" w:rsidR="003659E7" w:rsidRDefault="003659E7" w:rsidP="003659E7">
          <w:pPr>
            <w:spacing w:line="264" w:lineRule="auto"/>
            <w:jc w:val="center"/>
          </w:pPr>
          <w:r>
            <w:rPr>
              <w:noProof/>
            </w:rPr>
            <w:drawing>
              <wp:inline distT="0" distB="0" distL="0" distR="0" wp14:anchorId="5E2DBC8C" wp14:editId="19EF1F8F">
                <wp:extent cx="1882589" cy="617575"/>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rotWithShape="1">
                        <a:blip r:embed="rId1">
                          <a:extLst>
                            <a:ext uri="{28A0092B-C50C-407E-A947-70E740481C1C}">
                              <a14:useLocalDpi xmlns:a14="http://schemas.microsoft.com/office/drawing/2010/main" val="0"/>
                            </a:ext>
                          </a:extLst>
                        </a:blip>
                        <a:srcRect b="15226"/>
                        <a:stretch/>
                      </pic:blipFill>
                      <pic:spPr bwMode="auto">
                        <a:xfrm>
                          <a:off x="0" y="0"/>
                          <a:ext cx="1985515" cy="651339"/>
                        </a:xfrm>
                        <a:prstGeom prst="rect">
                          <a:avLst/>
                        </a:prstGeom>
                        <a:ln>
                          <a:noFill/>
                        </a:ln>
                        <a:extLst>
                          <a:ext uri="{53640926-AAD7-44D8-BBD7-CCE9431645EC}">
                            <a14:shadowObscured xmlns:a14="http://schemas.microsoft.com/office/drawing/2010/main"/>
                          </a:ext>
                        </a:extLst>
                      </pic:spPr>
                    </pic:pic>
                  </a:graphicData>
                </a:graphic>
              </wp:inline>
            </w:drawing>
          </w:r>
        </w:p>
      </w:tc>
      <w:tc>
        <w:tcPr>
          <w:tcW w:w="2670" w:type="dxa"/>
          <w:vAlign w:val="center"/>
        </w:tcPr>
        <w:p w14:paraId="760FB09B" w14:textId="7EF7A207" w:rsidR="003659E7" w:rsidRDefault="003659E7" w:rsidP="003659E7">
          <w:pPr>
            <w:spacing w:line="264" w:lineRule="auto"/>
            <w:jc w:val="center"/>
          </w:pPr>
          <w:r>
            <w:rPr>
              <w:noProof/>
            </w:rPr>
            <w:drawing>
              <wp:inline distT="0" distB="0" distL="0" distR="0" wp14:anchorId="7D0FDD87" wp14:editId="38E88A1B">
                <wp:extent cx="1008529" cy="637390"/>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26465" cy="648726"/>
                        </a:xfrm>
                        <a:prstGeom prst="rect">
                          <a:avLst/>
                        </a:prstGeom>
                      </pic:spPr>
                    </pic:pic>
                  </a:graphicData>
                </a:graphic>
              </wp:inline>
            </w:drawing>
          </w:r>
        </w:p>
      </w:tc>
      <w:tc>
        <w:tcPr>
          <w:tcW w:w="2700" w:type="dxa"/>
          <w:vAlign w:val="center"/>
        </w:tcPr>
        <w:p w14:paraId="52F71C59" w14:textId="7353F59A" w:rsidR="003659E7" w:rsidRDefault="003659E7" w:rsidP="003659E7">
          <w:pPr>
            <w:spacing w:line="264" w:lineRule="auto"/>
            <w:jc w:val="center"/>
          </w:pPr>
          <w:r>
            <w:rPr>
              <w:noProof/>
            </w:rPr>
            <w:drawing>
              <wp:inline distT="0" distB="0" distL="0" distR="0" wp14:anchorId="77021944" wp14:editId="36085F90">
                <wp:extent cx="1179978" cy="524435"/>
                <wp:effectExtent l="0" t="0" r="1270" b="0"/>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rawing&#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209521" cy="537565"/>
                        </a:xfrm>
                        <a:prstGeom prst="rect">
                          <a:avLst/>
                        </a:prstGeom>
                      </pic:spPr>
                    </pic:pic>
                  </a:graphicData>
                </a:graphic>
              </wp:inline>
            </w:drawing>
          </w:r>
        </w:p>
      </w:tc>
      <w:tc>
        <w:tcPr>
          <w:tcW w:w="2160" w:type="dxa"/>
          <w:vAlign w:val="center"/>
        </w:tcPr>
        <w:p w14:paraId="15C31318" w14:textId="3BA1D628" w:rsidR="003659E7" w:rsidRDefault="003659E7" w:rsidP="003659E7">
          <w:pPr>
            <w:spacing w:line="264" w:lineRule="auto"/>
            <w:jc w:val="center"/>
            <w:rPr>
              <w:noProof/>
            </w:rPr>
          </w:pPr>
          <w:r>
            <w:rPr>
              <w:noProof/>
            </w:rPr>
            <w:drawing>
              <wp:anchor distT="0" distB="0" distL="114300" distR="114300" simplePos="0" relativeHeight="251659264" behindDoc="0" locked="0" layoutInCell="1" allowOverlap="1" wp14:anchorId="4AA18CB4" wp14:editId="3B0EEB7B">
                <wp:simplePos x="0" y="0"/>
                <wp:positionH relativeFrom="column">
                  <wp:posOffset>356870</wp:posOffset>
                </wp:positionH>
                <wp:positionV relativeFrom="paragraph">
                  <wp:posOffset>-28575</wp:posOffset>
                </wp:positionV>
                <wp:extent cx="564515" cy="88011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515" cy="8801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6FD1919" w14:textId="77777777" w:rsidR="002A2820" w:rsidRDefault="002A28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2D800" w14:textId="77777777" w:rsidR="003659E7" w:rsidRDefault="00365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C35248"/>
    <w:multiLevelType w:val="hybridMultilevel"/>
    <w:tmpl w:val="66A0A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216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1980" w:hanging="180"/>
      </w:pPr>
    </w:lvl>
  </w:abstractNum>
  <w:abstractNum w:abstractNumId="1" w15:restartNumberingAfterBreak="0">
    <w:nsid w:val="6B67122D"/>
    <w:multiLevelType w:val="hybridMultilevel"/>
    <w:tmpl w:val="0C22D8F8"/>
    <w:lvl w:ilvl="0" w:tplc="33C46B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B97038"/>
    <w:multiLevelType w:val="hybridMultilevel"/>
    <w:tmpl w:val="ECDC50D0"/>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7A4D2297"/>
    <w:multiLevelType w:val="hybridMultilevel"/>
    <w:tmpl w:val="66A0A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216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1980" w:hanging="180"/>
      </w:pPr>
    </w:lvl>
  </w:abstractNum>
  <w:abstractNum w:abstractNumId="4" w15:restartNumberingAfterBreak="0">
    <w:nsid w:val="7C807EF7"/>
    <w:multiLevelType w:val="hybridMultilevel"/>
    <w:tmpl w:val="7876E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CE"/>
    <w:rsid w:val="000021A4"/>
    <w:rsid w:val="0000307C"/>
    <w:rsid w:val="00012BF0"/>
    <w:rsid w:val="00012FB4"/>
    <w:rsid w:val="00014564"/>
    <w:rsid w:val="0003708D"/>
    <w:rsid w:val="00037A7C"/>
    <w:rsid w:val="0004325F"/>
    <w:rsid w:val="000450DF"/>
    <w:rsid w:val="0004714B"/>
    <w:rsid w:val="0007057C"/>
    <w:rsid w:val="00071F27"/>
    <w:rsid w:val="0009394E"/>
    <w:rsid w:val="00095662"/>
    <w:rsid w:val="00096CD4"/>
    <w:rsid w:val="000B0F20"/>
    <w:rsid w:val="000B1B33"/>
    <w:rsid w:val="000B55C3"/>
    <w:rsid w:val="000B56CE"/>
    <w:rsid w:val="000C3644"/>
    <w:rsid w:val="000C7FAE"/>
    <w:rsid w:val="000D5669"/>
    <w:rsid w:val="000F33EF"/>
    <w:rsid w:val="000F3899"/>
    <w:rsid w:val="000F41CF"/>
    <w:rsid w:val="000F5852"/>
    <w:rsid w:val="000F677E"/>
    <w:rsid w:val="000F68F2"/>
    <w:rsid w:val="0010590C"/>
    <w:rsid w:val="00111623"/>
    <w:rsid w:val="00120093"/>
    <w:rsid w:val="00121C1E"/>
    <w:rsid w:val="00122475"/>
    <w:rsid w:val="0012509B"/>
    <w:rsid w:val="00151931"/>
    <w:rsid w:val="001637C4"/>
    <w:rsid w:val="0016596D"/>
    <w:rsid w:val="00167135"/>
    <w:rsid w:val="0016764E"/>
    <w:rsid w:val="00171CC9"/>
    <w:rsid w:val="0018203A"/>
    <w:rsid w:val="001831D9"/>
    <w:rsid w:val="001873FB"/>
    <w:rsid w:val="0018757D"/>
    <w:rsid w:val="001909C7"/>
    <w:rsid w:val="00191224"/>
    <w:rsid w:val="0019232A"/>
    <w:rsid w:val="00196223"/>
    <w:rsid w:val="0019673C"/>
    <w:rsid w:val="001A0519"/>
    <w:rsid w:val="001A76CF"/>
    <w:rsid w:val="001C2F9E"/>
    <w:rsid w:val="001C7F2A"/>
    <w:rsid w:val="001D5DAA"/>
    <w:rsid w:val="001E0448"/>
    <w:rsid w:val="001E2186"/>
    <w:rsid w:val="001E250E"/>
    <w:rsid w:val="001E626F"/>
    <w:rsid w:val="001F25E6"/>
    <w:rsid w:val="001F72CD"/>
    <w:rsid w:val="001F77FE"/>
    <w:rsid w:val="0021418B"/>
    <w:rsid w:val="00216773"/>
    <w:rsid w:val="00216A75"/>
    <w:rsid w:val="0021F945"/>
    <w:rsid w:val="00231409"/>
    <w:rsid w:val="0023161A"/>
    <w:rsid w:val="00240D4A"/>
    <w:rsid w:val="00245F53"/>
    <w:rsid w:val="002466B7"/>
    <w:rsid w:val="00253181"/>
    <w:rsid w:val="0026012A"/>
    <w:rsid w:val="002718B0"/>
    <w:rsid w:val="00283D07"/>
    <w:rsid w:val="00283D9F"/>
    <w:rsid w:val="0029589C"/>
    <w:rsid w:val="002A263E"/>
    <w:rsid w:val="002A2820"/>
    <w:rsid w:val="002A6854"/>
    <w:rsid w:val="002A6AEF"/>
    <w:rsid w:val="002A7B52"/>
    <w:rsid w:val="002B4A72"/>
    <w:rsid w:val="002C4252"/>
    <w:rsid w:val="002D3862"/>
    <w:rsid w:val="002E1788"/>
    <w:rsid w:val="002E21B6"/>
    <w:rsid w:val="002F150C"/>
    <w:rsid w:val="002F6021"/>
    <w:rsid w:val="003010BD"/>
    <w:rsid w:val="00306F7B"/>
    <w:rsid w:val="003076D2"/>
    <w:rsid w:val="00315799"/>
    <w:rsid w:val="0032353B"/>
    <w:rsid w:val="003267D5"/>
    <w:rsid w:val="00331C60"/>
    <w:rsid w:val="00332133"/>
    <w:rsid w:val="00344883"/>
    <w:rsid w:val="00345453"/>
    <w:rsid w:val="003525C5"/>
    <w:rsid w:val="00357A74"/>
    <w:rsid w:val="00363A9E"/>
    <w:rsid w:val="0036529F"/>
    <w:rsid w:val="003659E7"/>
    <w:rsid w:val="0037628F"/>
    <w:rsid w:val="00385799"/>
    <w:rsid w:val="00391BFB"/>
    <w:rsid w:val="00392EE5"/>
    <w:rsid w:val="00394CAD"/>
    <w:rsid w:val="00395109"/>
    <w:rsid w:val="003A0091"/>
    <w:rsid w:val="003A755A"/>
    <w:rsid w:val="003B692A"/>
    <w:rsid w:val="003B69CF"/>
    <w:rsid w:val="003B745E"/>
    <w:rsid w:val="003B7CFB"/>
    <w:rsid w:val="003C3ACC"/>
    <w:rsid w:val="003E301B"/>
    <w:rsid w:val="003F4346"/>
    <w:rsid w:val="003F5539"/>
    <w:rsid w:val="003F7C9D"/>
    <w:rsid w:val="004001A0"/>
    <w:rsid w:val="0040687C"/>
    <w:rsid w:val="004075F3"/>
    <w:rsid w:val="00412964"/>
    <w:rsid w:val="00413921"/>
    <w:rsid w:val="00415E80"/>
    <w:rsid w:val="004163AB"/>
    <w:rsid w:val="00422DED"/>
    <w:rsid w:val="00432902"/>
    <w:rsid w:val="00434F31"/>
    <w:rsid w:val="004355EF"/>
    <w:rsid w:val="00442B67"/>
    <w:rsid w:val="00443095"/>
    <w:rsid w:val="00444A9B"/>
    <w:rsid w:val="00451B5A"/>
    <w:rsid w:val="0045250D"/>
    <w:rsid w:val="00456A48"/>
    <w:rsid w:val="004628C4"/>
    <w:rsid w:val="0046624D"/>
    <w:rsid w:val="00467E48"/>
    <w:rsid w:val="004754FF"/>
    <w:rsid w:val="00476E48"/>
    <w:rsid w:val="0048235E"/>
    <w:rsid w:val="0049536D"/>
    <w:rsid w:val="004960AC"/>
    <w:rsid w:val="00496992"/>
    <w:rsid w:val="004A4325"/>
    <w:rsid w:val="004A765C"/>
    <w:rsid w:val="004B04C6"/>
    <w:rsid w:val="004C52E3"/>
    <w:rsid w:val="004C73CC"/>
    <w:rsid w:val="004D1BBE"/>
    <w:rsid w:val="004D58D5"/>
    <w:rsid w:val="004E085B"/>
    <w:rsid w:val="004F00F1"/>
    <w:rsid w:val="004F59C1"/>
    <w:rsid w:val="004F7DD5"/>
    <w:rsid w:val="00501B49"/>
    <w:rsid w:val="005070FD"/>
    <w:rsid w:val="00510C5E"/>
    <w:rsid w:val="00521830"/>
    <w:rsid w:val="00523983"/>
    <w:rsid w:val="0053245B"/>
    <w:rsid w:val="00533B08"/>
    <w:rsid w:val="00540C60"/>
    <w:rsid w:val="00544A4A"/>
    <w:rsid w:val="00547126"/>
    <w:rsid w:val="005512B7"/>
    <w:rsid w:val="00555A24"/>
    <w:rsid w:val="00557C1E"/>
    <w:rsid w:val="005645C4"/>
    <w:rsid w:val="00566C3D"/>
    <w:rsid w:val="00570EFB"/>
    <w:rsid w:val="00571B30"/>
    <w:rsid w:val="005805ED"/>
    <w:rsid w:val="00580646"/>
    <w:rsid w:val="00584AD5"/>
    <w:rsid w:val="005937F9"/>
    <w:rsid w:val="005A4B55"/>
    <w:rsid w:val="005A7C23"/>
    <w:rsid w:val="005B1361"/>
    <w:rsid w:val="005B365D"/>
    <w:rsid w:val="005C1885"/>
    <w:rsid w:val="005C3000"/>
    <w:rsid w:val="005C3431"/>
    <w:rsid w:val="005C45F3"/>
    <w:rsid w:val="005C48C6"/>
    <w:rsid w:val="005C68B8"/>
    <w:rsid w:val="005C7C0F"/>
    <w:rsid w:val="005D3142"/>
    <w:rsid w:val="005D39A0"/>
    <w:rsid w:val="005D42B5"/>
    <w:rsid w:val="005E785E"/>
    <w:rsid w:val="005E7E83"/>
    <w:rsid w:val="005F387E"/>
    <w:rsid w:val="005F4E9D"/>
    <w:rsid w:val="005F6C29"/>
    <w:rsid w:val="005F7A9E"/>
    <w:rsid w:val="00613BB6"/>
    <w:rsid w:val="00613E6C"/>
    <w:rsid w:val="00617D9E"/>
    <w:rsid w:val="00623D21"/>
    <w:rsid w:val="006301D7"/>
    <w:rsid w:val="006315F8"/>
    <w:rsid w:val="006439FD"/>
    <w:rsid w:val="00644EAE"/>
    <w:rsid w:val="006514F7"/>
    <w:rsid w:val="006528C1"/>
    <w:rsid w:val="00667150"/>
    <w:rsid w:val="00667628"/>
    <w:rsid w:val="006779DB"/>
    <w:rsid w:val="00680FD0"/>
    <w:rsid w:val="00683BC3"/>
    <w:rsid w:val="006873C8"/>
    <w:rsid w:val="006930FA"/>
    <w:rsid w:val="00695C91"/>
    <w:rsid w:val="006A4BDD"/>
    <w:rsid w:val="006A78CA"/>
    <w:rsid w:val="006B0224"/>
    <w:rsid w:val="006B0D19"/>
    <w:rsid w:val="006B1235"/>
    <w:rsid w:val="006C1FDC"/>
    <w:rsid w:val="006C5B63"/>
    <w:rsid w:val="006C78BD"/>
    <w:rsid w:val="006D6538"/>
    <w:rsid w:val="006E3448"/>
    <w:rsid w:val="006E5C2B"/>
    <w:rsid w:val="006E7F08"/>
    <w:rsid w:val="006F542D"/>
    <w:rsid w:val="007015F1"/>
    <w:rsid w:val="00702351"/>
    <w:rsid w:val="00702380"/>
    <w:rsid w:val="00702693"/>
    <w:rsid w:val="007027FA"/>
    <w:rsid w:val="00711B80"/>
    <w:rsid w:val="007152BB"/>
    <w:rsid w:val="00716E47"/>
    <w:rsid w:val="00734ABF"/>
    <w:rsid w:val="00737E83"/>
    <w:rsid w:val="007451BA"/>
    <w:rsid w:val="00752A7F"/>
    <w:rsid w:val="00753762"/>
    <w:rsid w:val="007547B5"/>
    <w:rsid w:val="007548A7"/>
    <w:rsid w:val="007625EC"/>
    <w:rsid w:val="00766612"/>
    <w:rsid w:val="00767F36"/>
    <w:rsid w:val="007760BD"/>
    <w:rsid w:val="00780293"/>
    <w:rsid w:val="007972D8"/>
    <w:rsid w:val="007A380A"/>
    <w:rsid w:val="007B166B"/>
    <w:rsid w:val="007B5A42"/>
    <w:rsid w:val="007C12A4"/>
    <w:rsid w:val="007C7338"/>
    <w:rsid w:val="007D1720"/>
    <w:rsid w:val="007D6B0C"/>
    <w:rsid w:val="007E0B2F"/>
    <w:rsid w:val="007E0CB5"/>
    <w:rsid w:val="00801CCA"/>
    <w:rsid w:val="008045D9"/>
    <w:rsid w:val="00817532"/>
    <w:rsid w:val="008271E1"/>
    <w:rsid w:val="0083125E"/>
    <w:rsid w:val="0085069A"/>
    <w:rsid w:val="008523A0"/>
    <w:rsid w:val="0085466A"/>
    <w:rsid w:val="008662B9"/>
    <w:rsid w:val="00866CE5"/>
    <w:rsid w:val="0086767B"/>
    <w:rsid w:val="00877EFC"/>
    <w:rsid w:val="008838E3"/>
    <w:rsid w:val="00884762"/>
    <w:rsid w:val="00895106"/>
    <w:rsid w:val="008A5CFC"/>
    <w:rsid w:val="008B03E3"/>
    <w:rsid w:val="008B087E"/>
    <w:rsid w:val="008C32EC"/>
    <w:rsid w:val="008C34FA"/>
    <w:rsid w:val="008F4A08"/>
    <w:rsid w:val="008F6D28"/>
    <w:rsid w:val="008F7460"/>
    <w:rsid w:val="009103D2"/>
    <w:rsid w:val="009163A8"/>
    <w:rsid w:val="009240BB"/>
    <w:rsid w:val="00926A0D"/>
    <w:rsid w:val="009360A6"/>
    <w:rsid w:val="0093706B"/>
    <w:rsid w:val="0093779D"/>
    <w:rsid w:val="009443E0"/>
    <w:rsid w:val="00946E76"/>
    <w:rsid w:val="00953253"/>
    <w:rsid w:val="0096079B"/>
    <w:rsid w:val="00970621"/>
    <w:rsid w:val="00977A5D"/>
    <w:rsid w:val="009875A6"/>
    <w:rsid w:val="00991EF8"/>
    <w:rsid w:val="00992248"/>
    <w:rsid w:val="009951EC"/>
    <w:rsid w:val="0099779F"/>
    <w:rsid w:val="009B1647"/>
    <w:rsid w:val="009C3EDB"/>
    <w:rsid w:val="009C6FC1"/>
    <w:rsid w:val="009C7C23"/>
    <w:rsid w:val="009D4AD5"/>
    <w:rsid w:val="009D7447"/>
    <w:rsid w:val="009E3176"/>
    <w:rsid w:val="009E7052"/>
    <w:rsid w:val="009F4F4B"/>
    <w:rsid w:val="009F572A"/>
    <w:rsid w:val="009F5C6E"/>
    <w:rsid w:val="009F6198"/>
    <w:rsid w:val="009F71D3"/>
    <w:rsid w:val="00A02F1B"/>
    <w:rsid w:val="00A0311F"/>
    <w:rsid w:val="00A03B6E"/>
    <w:rsid w:val="00A05C58"/>
    <w:rsid w:val="00A30D2E"/>
    <w:rsid w:val="00A36F2E"/>
    <w:rsid w:val="00A44D15"/>
    <w:rsid w:val="00A45D54"/>
    <w:rsid w:val="00A502FB"/>
    <w:rsid w:val="00A60CFD"/>
    <w:rsid w:val="00A74C88"/>
    <w:rsid w:val="00A80561"/>
    <w:rsid w:val="00A811D2"/>
    <w:rsid w:val="00A82940"/>
    <w:rsid w:val="00A86B13"/>
    <w:rsid w:val="00A94BCD"/>
    <w:rsid w:val="00AA73C0"/>
    <w:rsid w:val="00AB42BA"/>
    <w:rsid w:val="00AC1026"/>
    <w:rsid w:val="00AD0394"/>
    <w:rsid w:val="00AD059C"/>
    <w:rsid w:val="00AD1AD5"/>
    <w:rsid w:val="00AD4F69"/>
    <w:rsid w:val="00AE2491"/>
    <w:rsid w:val="00AF1E3A"/>
    <w:rsid w:val="00B03502"/>
    <w:rsid w:val="00B03846"/>
    <w:rsid w:val="00B10207"/>
    <w:rsid w:val="00B129A0"/>
    <w:rsid w:val="00B1484D"/>
    <w:rsid w:val="00B20A5D"/>
    <w:rsid w:val="00B31EB1"/>
    <w:rsid w:val="00B510D0"/>
    <w:rsid w:val="00B56E7E"/>
    <w:rsid w:val="00B658EE"/>
    <w:rsid w:val="00B6762E"/>
    <w:rsid w:val="00B742A7"/>
    <w:rsid w:val="00B74866"/>
    <w:rsid w:val="00B75B7B"/>
    <w:rsid w:val="00B75EF3"/>
    <w:rsid w:val="00BA4647"/>
    <w:rsid w:val="00BA62D5"/>
    <w:rsid w:val="00BA68DD"/>
    <w:rsid w:val="00BB3EE8"/>
    <w:rsid w:val="00BC008F"/>
    <w:rsid w:val="00BC022B"/>
    <w:rsid w:val="00BC65BC"/>
    <w:rsid w:val="00BD13BB"/>
    <w:rsid w:val="00BE34AA"/>
    <w:rsid w:val="00BE4025"/>
    <w:rsid w:val="00BF15E3"/>
    <w:rsid w:val="00BF4469"/>
    <w:rsid w:val="00C03E1D"/>
    <w:rsid w:val="00C07FCB"/>
    <w:rsid w:val="00C11363"/>
    <w:rsid w:val="00C15014"/>
    <w:rsid w:val="00C202E3"/>
    <w:rsid w:val="00C23BC0"/>
    <w:rsid w:val="00C40043"/>
    <w:rsid w:val="00C4234B"/>
    <w:rsid w:val="00C440AD"/>
    <w:rsid w:val="00C56589"/>
    <w:rsid w:val="00C61C15"/>
    <w:rsid w:val="00C638E5"/>
    <w:rsid w:val="00C83745"/>
    <w:rsid w:val="00C92153"/>
    <w:rsid w:val="00C923A1"/>
    <w:rsid w:val="00C95BA2"/>
    <w:rsid w:val="00CB27A4"/>
    <w:rsid w:val="00CB2958"/>
    <w:rsid w:val="00CB43DD"/>
    <w:rsid w:val="00CB7FC7"/>
    <w:rsid w:val="00CC21CE"/>
    <w:rsid w:val="00CD26F0"/>
    <w:rsid w:val="00CF055F"/>
    <w:rsid w:val="00D07BDC"/>
    <w:rsid w:val="00D14BA8"/>
    <w:rsid w:val="00D16AD5"/>
    <w:rsid w:val="00D23DB8"/>
    <w:rsid w:val="00D27368"/>
    <w:rsid w:val="00D34F5C"/>
    <w:rsid w:val="00D4603E"/>
    <w:rsid w:val="00D56AAA"/>
    <w:rsid w:val="00D60AE6"/>
    <w:rsid w:val="00D6222A"/>
    <w:rsid w:val="00D7560F"/>
    <w:rsid w:val="00D84846"/>
    <w:rsid w:val="00DA1864"/>
    <w:rsid w:val="00DC3537"/>
    <w:rsid w:val="00DC51A9"/>
    <w:rsid w:val="00DC647C"/>
    <w:rsid w:val="00DC7069"/>
    <w:rsid w:val="00DD1FA8"/>
    <w:rsid w:val="00DD7488"/>
    <w:rsid w:val="00DE571E"/>
    <w:rsid w:val="00DE5816"/>
    <w:rsid w:val="00DE6D4C"/>
    <w:rsid w:val="00DF090B"/>
    <w:rsid w:val="00DF764A"/>
    <w:rsid w:val="00E247E1"/>
    <w:rsid w:val="00E2538F"/>
    <w:rsid w:val="00E312E0"/>
    <w:rsid w:val="00E31FE9"/>
    <w:rsid w:val="00E352C8"/>
    <w:rsid w:val="00E35A6D"/>
    <w:rsid w:val="00E3786B"/>
    <w:rsid w:val="00E4253D"/>
    <w:rsid w:val="00E7353C"/>
    <w:rsid w:val="00E84F90"/>
    <w:rsid w:val="00E8555B"/>
    <w:rsid w:val="00E86E52"/>
    <w:rsid w:val="00E9582B"/>
    <w:rsid w:val="00E977D8"/>
    <w:rsid w:val="00EE1E8D"/>
    <w:rsid w:val="00EE4B3E"/>
    <w:rsid w:val="00F26D5E"/>
    <w:rsid w:val="00F32234"/>
    <w:rsid w:val="00F44EF6"/>
    <w:rsid w:val="00F578CD"/>
    <w:rsid w:val="00F57D03"/>
    <w:rsid w:val="00F61D61"/>
    <w:rsid w:val="00F62AD4"/>
    <w:rsid w:val="00F83322"/>
    <w:rsid w:val="00F864E5"/>
    <w:rsid w:val="00FB085C"/>
    <w:rsid w:val="00FB67F7"/>
    <w:rsid w:val="00FB7300"/>
    <w:rsid w:val="00FC3C42"/>
    <w:rsid w:val="00FD1A6E"/>
    <w:rsid w:val="00FD5DB4"/>
    <w:rsid w:val="00FD5F7C"/>
    <w:rsid w:val="00FD63FF"/>
    <w:rsid w:val="00FD7E12"/>
    <w:rsid w:val="00FE0340"/>
    <w:rsid w:val="00FE78F3"/>
    <w:rsid w:val="0102ABA5"/>
    <w:rsid w:val="010D9056"/>
    <w:rsid w:val="01A9FBD9"/>
    <w:rsid w:val="02C02805"/>
    <w:rsid w:val="02C17E45"/>
    <w:rsid w:val="035F8BF6"/>
    <w:rsid w:val="03C445D5"/>
    <w:rsid w:val="05132095"/>
    <w:rsid w:val="05303375"/>
    <w:rsid w:val="0549AF97"/>
    <w:rsid w:val="05522605"/>
    <w:rsid w:val="060D144B"/>
    <w:rsid w:val="06B9529B"/>
    <w:rsid w:val="06FFAB75"/>
    <w:rsid w:val="071D9E55"/>
    <w:rsid w:val="0721CF24"/>
    <w:rsid w:val="0728117D"/>
    <w:rsid w:val="07F95651"/>
    <w:rsid w:val="0871AC40"/>
    <w:rsid w:val="09024366"/>
    <w:rsid w:val="091B34FF"/>
    <w:rsid w:val="096A407A"/>
    <w:rsid w:val="09B723F4"/>
    <w:rsid w:val="09C49D57"/>
    <w:rsid w:val="0AC1391A"/>
    <w:rsid w:val="0CAEA011"/>
    <w:rsid w:val="0CBE9557"/>
    <w:rsid w:val="0CBF623F"/>
    <w:rsid w:val="0CF82784"/>
    <w:rsid w:val="0DA2B026"/>
    <w:rsid w:val="0E417EDC"/>
    <w:rsid w:val="0FBF02D9"/>
    <w:rsid w:val="0FDF8341"/>
    <w:rsid w:val="10899846"/>
    <w:rsid w:val="111DCE1B"/>
    <w:rsid w:val="12374C6D"/>
    <w:rsid w:val="123E1127"/>
    <w:rsid w:val="1321C973"/>
    <w:rsid w:val="1373B6A0"/>
    <w:rsid w:val="13B0A87B"/>
    <w:rsid w:val="13CFF013"/>
    <w:rsid w:val="13D75ED4"/>
    <w:rsid w:val="14547811"/>
    <w:rsid w:val="14B1EFB4"/>
    <w:rsid w:val="1665C9B3"/>
    <w:rsid w:val="16CB04C6"/>
    <w:rsid w:val="172EA65F"/>
    <w:rsid w:val="173072D8"/>
    <w:rsid w:val="17397665"/>
    <w:rsid w:val="17542FB8"/>
    <w:rsid w:val="177E766D"/>
    <w:rsid w:val="17DF68B7"/>
    <w:rsid w:val="183D6A84"/>
    <w:rsid w:val="18B3534C"/>
    <w:rsid w:val="195F6FA7"/>
    <w:rsid w:val="1992BB63"/>
    <w:rsid w:val="19A80F89"/>
    <w:rsid w:val="19BFB14A"/>
    <w:rsid w:val="1A3CF3E0"/>
    <w:rsid w:val="1A75137A"/>
    <w:rsid w:val="1A8291DE"/>
    <w:rsid w:val="1AE8FB42"/>
    <w:rsid w:val="1D1F558D"/>
    <w:rsid w:val="1D796BBF"/>
    <w:rsid w:val="1D9F07C4"/>
    <w:rsid w:val="1E2E418E"/>
    <w:rsid w:val="1E587709"/>
    <w:rsid w:val="1E5ADF25"/>
    <w:rsid w:val="1E715032"/>
    <w:rsid w:val="1EE811CD"/>
    <w:rsid w:val="1F9F22D6"/>
    <w:rsid w:val="1FA20E30"/>
    <w:rsid w:val="20718303"/>
    <w:rsid w:val="2081B302"/>
    <w:rsid w:val="20FA85BD"/>
    <w:rsid w:val="21483E97"/>
    <w:rsid w:val="22373B36"/>
    <w:rsid w:val="22BE192A"/>
    <w:rsid w:val="22DA21B4"/>
    <w:rsid w:val="23106370"/>
    <w:rsid w:val="2377FACA"/>
    <w:rsid w:val="24319AA7"/>
    <w:rsid w:val="24CAA295"/>
    <w:rsid w:val="24D61123"/>
    <w:rsid w:val="263E5E7F"/>
    <w:rsid w:val="26C303D9"/>
    <w:rsid w:val="26C4DD51"/>
    <w:rsid w:val="26E9D738"/>
    <w:rsid w:val="27331188"/>
    <w:rsid w:val="27D661A5"/>
    <w:rsid w:val="28A2DB46"/>
    <w:rsid w:val="28C389F2"/>
    <w:rsid w:val="28CEDC7C"/>
    <w:rsid w:val="28F4F2C2"/>
    <w:rsid w:val="29423833"/>
    <w:rsid w:val="29BEEF11"/>
    <w:rsid w:val="2AFD68CE"/>
    <w:rsid w:val="2B425627"/>
    <w:rsid w:val="2B6BFA30"/>
    <w:rsid w:val="2C2A54DA"/>
    <w:rsid w:val="2C6B7D4B"/>
    <w:rsid w:val="2E44C0CF"/>
    <w:rsid w:val="2E684841"/>
    <w:rsid w:val="2E68A7F0"/>
    <w:rsid w:val="2ED336FA"/>
    <w:rsid w:val="2F7794BA"/>
    <w:rsid w:val="2F7B4A93"/>
    <w:rsid w:val="2FA561F7"/>
    <w:rsid w:val="3033F2D2"/>
    <w:rsid w:val="3054BB75"/>
    <w:rsid w:val="308CBB9D"/>
    <w:rsid w:val="30F23B8F"/>
    <w:rsid w:val="3172E089"/>
    <w:rsid w:val="3258D445"/>
    <w:rsid w:val="32A136F6"/>
    <w:rsid w:val="32C9553F"/>
    <w:rsid w:val="32E84DFF"/>
    <w:rsid w:val="32ED1A33"/>
    <w:rsid w:val="3308C51E"/>
    <w:rsid w:val="333ECF23"/>
    <w:rsid w:val="336B9903"/>
    <w:rsid w:val="3406C59A"/>
    <w:rsid w:val="35131714"/>
    <w:rsid w:val="3574F93E"/>
    <w:rsid w:val="358C52B6"/>
    <w:rsid w:val="36219DF1"/>
    <w:rsid w:val="3644A1E3"/>
    <w:rsid w:val="3926D985"/>
    <w:rsid w:val="3943C07D"/>
    <w:rsid w:val="399AF8B7"/>
    <w:rsid w:val="39B5E681"/>
    <w:rsid w:val="39E2AE3A"/>
    <w:rsid w:val="3AAB4683"/>
    <w:rsid w:val="3B18304B"/>
    <w:rsid w:val="3C9BD39E"/>
    <w:rsid w:val="3CEC2B7C"/>
    <w:rsid w:val="3D8A76CD"/>
    <w:rsid w:val="3DFA0676"/>
    <w:rsid w:val="3E603BBF"/>
    <w:rsid w:val="3ED8570E"/>
    <w:rsid w:val="3F26EE88"/>
    <w:rsid w:val="3F5A13C2"/>
    <w:rsid w:val="3FF5AB4A"/>
    <w:rsid w:val="4017E7DB"/>
    <w:rsid w:val="41239B9F"/>
    <w:rsid w:val="425F51A6"/>
    <w:rsid w:val="436E73D8"/>
    <w:rsid w:val="44771FCF"/>
    <w:rsid w:val="44D6044C"/>
    <w:rsid w:val="45257250"/>
    <w:rsid w:val="45744221"/>
    <w:rsid w:val="45D20DD9"/>
    <w:rsid w:val="45F4D71B"/>
    <w:rsid w:val="469BB960"/>
    <w:rsid w:val="46D4AACB"/>
    <w:rsid w:val="46FB7D12"/>
    <w:rsid w:val="47AC53FC"/>
    <w:rsid w:val="4814E779"/>
    <w:rsid w:val="48E95C86"/>
    <w:rsid w:val="4A1413E3"/>
    <w:rsid w:val="4A210E1C"/>
    <w:rsid w:val="4B915469"/>
    <w:rsid w:val="4BB06DF7"/>
    <w:rsid w:val="4C20FCAE"/>
    <w:rsid w:val="4C602986"/>
    <w:rsid w:val="4CF39D0B"/>
    <w:rsid w:val="4D33E04F"/>
    <w:rsid w:val="4D45AD9F"/>
    <w:rsid w:val="4D80B892"/>
    <w:rsid w:val="4DB33C74"/>
    <w:rsid w:val="4DE349EA"/>
    <w:rsid w:val="4E93F642"/>
    <w:rsid w:val="4F5B962D"/>
    <w:rsid w:val="5095F83C"/>
    <w:rsid w:val="51D29006"/>
    <w:rsid w:val="525F1C68"/>
    <w:rsid w:val="52FC0FAE"/>
    <w:rsid w:val="5301FFD2"/>
    <w:rsid w:val="53915751"/>
    <w:rsid w:val="54173605"/>
    <w:rsid w:val="5420D826"/>
    <w:rsid w:val="544CF130"/>
    <w:rsid w:val="548AE4CF"/>
    <w:rsid w:val="549450EE"/>
    <w:rsid w:val="54F9396C"/>
    <w:rsid w:val="5515B541"/>
    <w:rsid w:val="5532B29C"/>
    <w:rsid w:val="55934020"/>
    <w:rsid w:val="55B0176B"/>
    <w:rsid w:val="5683E345"/>
    <w:rsid w:val="57A829AE"/>
    <w:rsid w:val="5890E8EB"/>
    <w:rsid w:val="58946E96"/>
    <w:rsid w:val="58F25E2E"/>
    <w:rsid w:val="591C499E"/>
    <w:rsid w:val="5A9115C9"/>
    <w:rsid w:val="5A919D60"/>
    <w:rsid w:val="5A9E503A"/>
    <w:rsid w:val="5B07134C"/>
    <w:rsid w:val="5B3709D7"/>
    <w:rsid w:val="5B5E1858"/>
    <w:rsid w:val="5B7414E9"/>
    <w:rsid w:val="5C02CCE8"/>
    <w:rsid w:val="5C30D904"/>
    <w:rsid w:val="5D896663"/>
    <w:rsid w:val="5DAD0B01"/>
    <w:rsid w:val="5F90FB14"/>
    <w:rsid w:val="5FCAC297"/>
    <w:rsid w:val="6003A8B3"/>
    <w:rsid w:val="62418BD3"/>
    <w:rsid w:val="631FA7D0"/>
    <w:rsid w:val="65274031"/>
    <w:rsid w:val="654142FB"/>
    <w:rsid w:val="65B32041"/>
    <w:rsid w:val="65E8F45F"/>
    <w:rsid w:val="6611A9A1"/>
    <w:rsid w:val="6614A7FF"/>
    <w:rsid w:val="665E0816"/>
    <w:rsid w:val="66D8F995"/>
    <w:rsid w:val="66F66B5E"/>
    <w:rsid w:val="673121EA"/>
    <w:rsid w:val="673E51BA"/>
    <w:rsid w:val="67D9B8E1"/>
    <w:rsid w:val="6876BC3D"/>
    <w:rsid w:val="68FE6800"/>
    <w:rsid w:val="695B8B29"/>
    <w:rsid w:val="6C4AEB61"/>
    <w:rsid w:val="6C74FC53"/>
    <w:rsid w:val="6C88A320"/>
    <w:rsid w:val="6CAA6F9A"/>
    <w:rsid w:val="6CFD1C15"/>
    <w:rsid w:val="6CFF9C1B"/>
    <w:rsid w:val="6D122391"/>
    <w:rsid w:val="6EB2962E"/>
    <w:rsid w:val="6F95DC91"/>
    <w:rsid w:val="6FB30E4C"/>
    <w:rsid w:val="6FCFA807"/>
    <w:rsid w:val="702CCBBA"/>
    <w:rsid w:val="70E183C0"/>
    <w:rsid w:val="711C3459"/>
    <w:rsid w:val="712578A7"/>
    <w:rsid w:val="715B0FEA"/>
    <w:rsid w:val="71D7146B"/>
    <w:rsid w:val="72DC61C0"/>
    <w:rsid w:val="74185F17"/>
    <w:rsid w:val="742DCABA"/>
    <w:rsid w:val="74FD6FD2"/>
    <w:rsid w:val="75883F17"/>
    <w:rsid w:val="760A810E"/>
    <w:rsid w:val="7657F1A9"/>
    <w:rsid w:val="767BD2B4"/>
    <w:rsid w:val="76C4B9CE"/>
    <w:rsid w:val="77501D4B"/>
    <w:rsid w:val="77923AEE"/>
    <w:rsid w:val="77EF113F"/>
    <w:rsid w:val="782F797D"/>
    <w:rsid w:val="7B05114E"/>
    <w:rsid w:val="7C18D7D5"/>
    <w:rsid w:val="7CAF3D59"/>
    <w:rsid w:val="7D0982D5"/>
    <w:rsid w:val="7DCE7F93"/>
    <w:rsid w:val="7E1EED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6015E"/>
  <w15:chartTrackingRefBased/>
  <w15:docId w15:val="{2CE13D1C-817E-4AF2-815E-A854A192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6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66B"/>
    <w:rPr>
      <w:rFonts w:ascii="Segoe UI" w:hAnsi="Segoe UI" w:cs="Segoe UI"/>
      <w:sz w:val="18"/>
      <w:szCs w:val="18"/>
    </w:rPr>
  </w:style>
  <w:style w:type="paragraph" w:styleId="ListParagraph">
    <w:name w:val="List Paragraph"/>
    <w:basedOn w:val="Normal"/>
    <w:uiPriority w:val="34"/>
    <w:qFormat/>
    <w:rsid w:val="007B166B"/>
    <w:pPr>
      <w:ind w:left="720"/>
      <w:contextualSpacing/>
    </w:pPr>
  </w:style>
  <w:style w:type="character" w:styleId="CommentReference">
    <w:name w:val="annotation reference"/>
    <w:basedOn w:val="DefaultParagraphFont"/>
    <w:uiPriority w:val="99"/>
    <w:semiHidden/>
    <w:unhideWhenUsed/>
    <w:rsid w:val="0085466A"/>
    <w:rPr>
      <w:sz w:val="16"/>
      <w:szCs w:val="16"/>
    </w:rPr>
  </w:style>
  <w:style w:type="paragraph" w:styleId="CommentText">
    <w:name w:val="annotation text"/>
    <w:basedOn w:val="Normal"/>
    <w:link w:val="CommentTextChar"/>
    <w:uiPriority w:val="99"/>
    <w:semiHidden/>
    <w:unhideWhenUsed/>
    <w:rsid w:val="0085466A"/>
    <w:pPr>
      <w:spacing w:line="240" w:lineRule="auto"/>
    </w:pPr>
    <w:rPr>
      <w:sz w:val="20"/>
      <w:szCs w:val="20"/>
    </w:rPr>
  </w:style>
  <w:style w:type="character" w:customStyle="1" w:styleId="CommentTextChar">
    <w:name w:val="Comment Text Char"/>
    <w:basedOn w:val="DefaultParagraphFont"/>
    <w:link w:val="CommentText"/>
    <w:uiPriority w:val="99"/>
    <w:semiHidden/>
    <w:rsid w:val="0085466A"/>
    <w:rPr>
      <w:sz w:val="20"/>
      <w:szCs w:val="20"/>
    </w:rPr>
  </w:style>
  <w:style w:type="paragraph" w:styleId="CommentSubject">
    <w:name w:val="annotation subject"/>
    <w:basedOn w:val="CommentText"/>
    <w:next w:val="CommentText"/>
    <w:link w:val="CommentSubjectChar"/>
    <w:uiPriority w:val="99"/>
    <w:semiHidden/>
    <w:unhideWhenUsed/>
    <w:rsid w:val="0085466A"/>
    <w:rPr>
      <w:b/>
      <w:bCs/>
    </w:rPr>
  </w:style>
  <w:style w:type="character" w:customStyle="1" w:styleId="CommentSubjectChar">
    <w:name w:val="Comment Subject Char"/>
    <w:basedOn w:val="CommentTextChar"/>
    <w:link w:val="CommentSubject"/>
    <w:uiPriority w:val="99"/>
    <w:semiHidden/>
    <w:rsid w:val="0085466A"/>
    <w:rPr>
      <w:b/>
      <w:bCs/>
      <w:sz w:val="20"/>
      <w:szCs w:val="20"/>
    </w:rPr>
  </w:style>
  <w:style w:type="paragraph" w:styleId="Header">
    <w:name w:val="header"/>
    <w:basedOn w:val="Normal"/>
    <w:link w:val="HeaderChar"/>
    <w:uiPriority w:val="99"/>
    <w:unhideWhenUsed/>
    <w:rsid w:val="009C7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C23"/>
  </w:style>
  <w:style w:type="paragraph" w:styleId="Footer">
    <w:name w:val="footer"/>
    <w:basedOn w:val="Normal"/>
    <w:link w:val="FooterChar"/>
    <w:uiPriority w:val="99"/>
    <w:unhideWhenUsed/>
    <w:rsid w:val="009C7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C23"/>
  </w:style>
  <w:style w:type="character" w:styleId="UnresolvedMention">
    <w:name w:val="Unresolved Mention"/>
    <w:basedOn w:val="DefaultParagraphFont"/>
    <w:uiPriority w:val="99"/>
    <w:unhideWhenUsed/>
    <w:rsid w:val="00A0311F"/>
    <w:rPr>
      <w:color w:val="605E5C"/>
      <w:shd w:val="clear" w:color="auto" w:fill="E1DFDD"/>
    </w:rPr>
  </w:style>
  <w:style w:type="character" w:styleId="Mention">
    <w:name w:val="Mention"/>
    <w:basedOn w:val="DefaultParagraphFont"/>
    <w:uiPriority w:val="99"/>
    <w:unhideWhenUsed/>
    <w:rsid w:val="00A0311F"/>
    <w:rPr>
      <w:color w:val="2B579A"/>
      <w:shd w:val="clear" w:color="auto" w:fill="E1DFDD"/>
    </w:rPr>
  </w:style>
  <w:style w:type="table" w:styleId="TableGrid">
    <w:name w:val="Table Grid"/>
    <w:basedOn w:val="TableNormal"/>
    <w:uiPriority w:val="39"/>
    <w:rsid w:val="004D1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855062">
      <w:bodyDiv w:val="1"/>
      <w:marLeft w:val="0"/>
      <w:marRight w:val="0"/>
      <w:marTop w:val="0"/>
      <w:marBottom w:val="0"/>
      <w:divBdr>
        <w:top w:val="none" w:sz="0" w:space="0" w:color="auto"/>
        <w:left w:val="none" w:sz="0" w:space="0" w:color="auto"/>
        <w:bottom w:val="none" w:sz="0" w:space="0" w:color="auto"/>
        <w:right w:val="none" w:sz="0" w:space="0" w:color="auto"/>
      </w:divBdr>
    </w:div>
    <w:div w:id="12752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FB3F4171EC82428D910BE3234C67FA" ma:contentTypeVersion="12" ma:contentTypeDescription="Create a new document." ma:contentTypeScope="" ma:versionID="9938e3172c307e2520b2ca526c112a7a">
  <xsd:schema xmlns:xsd="http://www.w3.org/2001/XMLSchema" xmlns:xs="http://www.w3.org/2001/XMLSchema" xmlns:p="http://schemas.microsoft.com/office/2006/metadata/properties" xmlns:ns2="c939b9da-575a-4628-a366-c17e4bb2a342" xmlns:ns3="c8706181-32fa-416f-9c27-0f1515637c48" targetNamespace="http://schemas.microsoft.com/office/2006/metadata/properties" ma:root="true" ma:fieldsID="19452efc5c30e30bdaf98fbaeefcd94b" ns2:_="" ns3:_="">
    <xsd:import namespace="c939b9da-575a-4628-a366-c17e4bb2a342"/>
    <xsd:import namespace="c8706181-32fa-416f-9c27-0f1515637c4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9b9da-575a-4628-a366-c17e4bb2a3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706181-32fa-416f-9c27-0f1515637c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12F07E-FD25-40C6-BA69-CEB37CB8C773}">
  <ds:schemaRefs>
    <ds:schemaRef ds:uri="http://schemas.openxmlformats.org/officeDocument/2006/bibliography"/>
  </ds:schemaRefs>
</ds:datastoreItem>
</file>

<file path=customXml/itemProps2.xml><?xml version="1.0" encoding="utf-8"?>
<ds:datastoreItem xmlns:ds="http://schemas.openxmlformats.org/officeDocument/2006/customXml" ds:itemID="{2955B78A-2B83-4AED-9670-C2BB004603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1EFA4B-FFFE-4737-918A-DDBC4F258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9b9da-575a-4628-a366-c17e4bb2a342"/>
    <ds:schemaRef ds:uri="c8706181-32fa-416f-9c27-0f1515637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A9560-98B2-472B-A284-90F3C77E55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Dembele</dc:creator>
  <cp:keywords/>
  <dc:description/>
  <cp:lastModifiedBy>Eric Weber</cp:lastModifiedBy>
  <cp:revision>2</cp:revision>
  <dcterms:created xsi:type="dcterms:W3CDTF">2020-09-11T18:48:00Z</dcterms:created>
  <dcterms:modified xsi:type="dcterms:W3CDTF">2020-09-11T18:48:00Z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0x010100AEFB3F4171EC82428D910BE3234C67FA</vt:lpwstr>
  </property>
</Properties>
</file>